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13" w:type="dxa"/>
          <w:left w:w="284" w:type="dxa"/>
          <w:bottom w:w="1213" w:type="dxa"/>
          <w:right w:w="284" w:type="dxa"/>
        </w:tblCellMar>
        <w:tblLook w:val="04A0" w:firstRow="1" w:lastRow="0" w:firstColumn="1" w:lastColumn="0" w:noHBand="0" w:noVBand="1"/>
      </w:tblPr>
      <w:tblGrid>
        <w:gridCol w:w="9458"/>
      </w:tblGrid>
      <w:tr w:rsidR="00204A2C" w:rsidRPr="00766AF4" w14:paraId="0FFECE08" w14:textId="77777777" w:rsidTr="00BC3C05">
        <w:trPr>
          <w:trHeight w:val="12725"/>
          <w:jc w:val="center"/>
        </w:trPr>
        <w:tc>
          <w:tcPr>
            <w:tcW w:w="9458" w:type="dxa"/>
            <w:tcMar>
              <w:top w:w="1418" w:type="dxa"/>
              <w:bottom w:w="1418" w:type="dxa"/>
            </w:tcMar>
          </w:tcPr>
          <w:p w14:paraId="621177A7" w14:textId="77777777" w:rsidR="00204A2C" w:rsidRPr="00256A13" w:rsidRDefault="00204A2C" w:rsidP="00BC3C05">
            <w:pPr>
              <w:pStyle w:val="Odlomakpopisa"/>
              <w:widowControl w:val="0"/>
              <w:autoSpaceDN w:val="0"/>
              <w:ind w:left="0"/>
              <w:jc w:val="center"/>
              <w:rPr>
                <w:rFonts w:asciiTheme="minorHAnsi" w:hAnsiTheme="minorHAnsi" w:cstheme="minorHAnsi"/>
                <w:bCs/>
                <w:sz w:val="28"/>
                <w:szCs w:val="28"/>
              </w:rPr>
            </w:pPr>
            <w:bookmarkStart w:id="0" w:name="_Hlk19278595"/>
            <w:r w:rsidRPr="00256A13">
              <w:rPr>
                <w:rFonts w:asciiTheme="minorHAnsi" w:hAnsiTheme="minorHAnsi" w:cstheme="minorHAnsi"/>
                <w:bCs/>
                <w:sz w:val="28"/>
                <w:szCs w:val="28"/>
              </w:rPr>
              <w:t>4. SJEDNICA GRADSKOG VIJEĆA GRADA POŽEGE</w:t>
            </w:r>
          </w:p>
          <w:p w14:paraId="53281FA1" w14:textId="77777777" w:rsidR="00204A2C" w:rsidRPr="00256A13" w:rsidRDefault="00204A2C" w:rsidP="00BC3C05">
            <w:pPr>
              <w:rPr>
                <w:rFonts w:asciiTheme="minorHAnsi" w:hAnsiTheme="minorHAnsi" w:cstheme="minorHAnsi"/>
                <w:bCs/>
                <w:sz w:val="28"/>
                <w:szCs w:val="28"/>
                <w:lang w:eastAsia="en-US"/>
              </w:rPr>
            </w:pPr>
          </w:p>
          <w:p w14:paraId="455234C9" w14:textId="77777777" w:rsidR="00204A2C" w:rsidRPr="00256A13" w:rsidRDefault="00204A2C" w:rsidP="00BC3C05">
            <w:pPr>
              <w:pStyle w:val="Bezproreda"/>
              <w:rPr>
                <w:bCs/>
                <w:sz w:val="28"/>
                <w:szCs w:val="28"/>
                <w:lang w:eastAsia="en-US"/>
              </w:rPr>
            </w:pPr>
          </w:p>
          <w:p w14:paraId="7DBFDFED" w14:textId="77777777" w:rsidR="00204A2C" w:rsidRPr="00256A13" w:rsidRDefault="00204A2C" w:rsidP="00BC3C05">
            <w:pPr>
              <w:jc w:val="center"/>
              <w:rPr>
                <w:rFonts w:asciiTheme="minorHAnsi" w:hAnsiTheme="minorHAnsi" w:cstheme="minorHAnsi"/>
                <w:bCs/>
                <w:sz w:val="28"/>
                <w:szCs w:val="28"/>
                <w:lang w:eastAsia="en-US"/>
              </w:rPr>
            </w:pPr>
            <w:r w:rsidRPr="00256A13">
              <w:rPr>
                <w:rFonts w:asciiTheme="minorHAnsi" w:hAnsiTheme="minorHAnsi" w:cstheme="minorHAnsi"/>
                <w:bCs/>
                <w:sz w:val="28"/>
                <w:szCs w:val="28"/>
                <w:lang w:eastAsia="en-US"/>
              </w:rPr>
              <w:t>TOČKA 17. DNEVNOG REDA</w:t>
            </w:r>
          </w:p>
          <w:p w14:paraId="44FE904B" w14:textId="77777777" w:rsidR="00204A2C" w:rsidRPr="00256A13" w:rsidRDefault="00204A2C" w:rsidP="00BC3C05">
            <w:pPr>
              <w:rPr>
                <w:rFonts w:asciiTheme="minorHAnsi" w:hAnsiTheme="minorHAnsi" w:cstheme="minorHAnsi"/>
                <w:bCs/>
                <w:sz w:val="28"/>
                <w:szCs w:val="28"/>
                <w:lang w:eastAsia="en-US"/>
              </w:rPr>
            </w:pPr>
          </w:p>
          <w:p w14:paraId="74F25733" w14:textId="77777777" w:rsidR="00204A2C" w:rsidRPr="00256A13" w:rsidRDefault="00204A2C" w:rsidP="00BC3C05">
            <w:pPr>
              <w:rPr>
                <w:rFonts w:asciiTheme="minorHAnsi" w:hAnsiTheme="minorHAnsi" w:cstheme="minorHAnsi"/>
                <w:bCs/>
                <w:sz w:val="28"/>
                <w:szCs w:val="28"/>
                <w:lang w:eastAsia="en-US"/>
              </w:rPr>
            </w:pPr>
          </w:p>
          <w:p w14:paraId="10082416" w14:textId="77777777" w:rsidR="00204A2C" w:rsidRPr="00256A13" w:rsidRDefault="00204A2C" w:rsidP="00BC3C05">
            <w:pPr>
              <w:pStyle w:val="Bezproreda"/>
              <w:rPr>
                <w:bCs/>
                <w:sz w:val="28"/>
                <w:szCs w:val="28"/>
                <w:lang w:eastAsia="en-US"/>
              </w:rPr>
            </w:pPr>
          </w:p>
          <w:p w14:paraId="235D0A7B" w14:textId="77777777" w:rsidR="00204A2C" w:rsidRPr="00256A13" w:rsidRDefault="00204A2C" w:rsidP="00BC3C05">
            <w:pPr>
              <w:pStyle w:val="Bezproreda"/>
              <w:rPr>
                <w:bCs/>
                <w:sz w:val="28"/>
                <w:szCs w:val="28"/>
                <w:lang w:eastAsia="en-US"/>
              </w:rPr>
            </w:pPr>
          </w:p>
          <w:p w14:paraId="4367C3C9" w14:textId="77777777" w:rsidR="00204A2C" w:rsidRPr="00256A13" w:rsidRDefault="00204A2C" w:rsidP="00BC3C05">
            <w:pPr>
              <w:pStyle w:val="Bezproreda"/>
              <w:rPr>
                <w:bCs/>
                <w:sz w:val="28"/>
                <w:szCs w:val="28"/>
                <w:lang w:eastAsia="en-US"/>
              </w:rPr>
            </w:pPr>
          </w:p>
          <w:p w14:paraId="41C18763" w14:textId="3C8FD293" w:rsidR="00204A2C" w:rsidRPr="00256A13" w:rsidRDefault="00754E32" w:rsidP="00754E32">
            <w:pPr>
              <w:pStyle w:val="Bezproreda"/>
              <w:jc w:val="center"/>
              <w:rPr>
                <w:rFonts w:asciiTheme="minorHAnsi" w:hAnsiTheme="minorHAnsi" w:cstheme="minorHAnsi"/>
                <w:bCs/>
                <w:sz w:val="28"/>
                <w:szCs w:val="28"/>
              </w:rPr>
            </w:pPr>
            <w:r w:rsidRPr="00754E32">
              <w:rPr>
                <w:rFonts w:asciiTheme="minorHAnsi" w:hAnsiTheme="minorHAnsi" w:cstheme="minorHAnsi"/>
                <w:bCs/>
                <w:sz w:val="28"/>
                <w:szCs w:val="28"/>
              </w:rPr>
              <w:t>IZBOR ČLANOVA SAVJETA MLADIH GRADA POŽEGE</w:t>
            </w:r>
          </w:p>
          <w:p w14:paraId="3873BE54" w14:textId="77777777" w:rsidR="00204A2C" w:rsidRPr="00256A13" w:rsidRDefault="00204A2C" w:rsidP="00BC3C05">
            <w:pPr>
              <w:pStyle w:val="Odlomakpopisa"/>
              <w:ind w:left="0"/>
              <w:rPr>
                <w:rFonts w:asciiTheme="minorHAnsi" w:hAnsiTheme="minorHAnsi" w:cstheme="minorHAnsi"/>
                <w:bCs/>
                <w:sz w:val="28"/>
                <w:szCs w:val="28"/>
              </w:rPr>
            </w:pPr>
          </w:p>
          <w:p w14:paraId="4B595C6E" w14:textId="77777777" w:rsidR="00204A2C" w:rsidRPr="00256A13" w:rsidRDefault="00204A2C" w:rsidP="00BC3C05">
            <w:pPr>
              <w:pStyle w:val="Odlomakpopisa"/>
              <w:ind w:left="0"/>
              <w:rPr>
                <w:rFonts w:asciiTheme="minorHAnsi" w:hAnsiTheme="minorHAnsi" w:cstheme="minorHAnsi"/>
                <w:bCs/>
                <w:sz w:val="28"/>
                <w:szCs w:val="28"/>
              </w:rPr>
            </w:pPr>
          </w:p>
          <w:p w14:paraId="3E3BBF7A" w14:textId="77777777" w:rsidR="00204A2C" w:rsidRDefault="00204A2C" w:rsidP="00BC3C05">
            <w:pPr>
              <w:pStyle w:val="Odlomakpopisa"/>
              <w:ind w:left="0"/>
              <w:rPr>
                <w:rFonts w:asciiTheme="minorHAnsi" w:hAnsiTheme="minorHAnsi" w:cstheme="minorHAnsi"/>
                <w:bCs/>
                <w:sz w:val="28"/>
                <w:szCs w:val="28"/>
              </w:rPr>
            </w:pPr>
          </w:p>
          <w:p w14:paraId="4A5C560F" w14:textId="77777777" w:rsidR="00754E32" w:rsidRPr="00256A13" w:rsidRDefault="00754E32" w:rsidP="00BC3C05">
            <w:pPr>
              <w:pStyle w:val="Odlomakpopisa"/>
              <w:ind w:left="0"/>
              <w:rPr>
                <w:rFonts w:asciiTheme="minorHAnsi" w:hAnsiTheme="minorHAnsi" w:cstheme="minorHAnsi"/>
                <w:bCs/>
                <w:sz w:val="28"/>
                <w:szCs w:val="28"/>
              </w:rPr>
            </w:pPr>
          </w:p>
          <w:p w14:paraId="152D8B28" w14:textId="77777777" w:rsidR="00204A2C" w:rsidRPr="00256A13" w:rsidRDefault="00204A2C" w:rsidP="00BC3C05">
            <w:pPr>
              <w:pStyle w:val="Odlomakpopisa"/>
              <w:ind w:left="0"/>
              <w:rPr>
                <w:rFonts w:asciiTheme="minorHAnsi" w:hAnsiTheme="minorHAnsi" w:cstheme="minorHAnsi"/>
                <w:bCs/>
                <w:sz w:val="28"/>
                <w:szCs w:val="28"/>
              </w:rPr>
            </w:pPr>
          </w:p>
          <w:p w14:paraId="0F403D39" w14:textId="77777777" w:rsidR="00204A2C" w:rsidRPr="00256A13" w:rsidRDefault="00204A2C" w:rsidP="00BC3C05">
            <w:pPr>
              <w:rPr>
                <w:rFonts w:asciiTheme="minorHAnsi" w:hAnsiTheme="minorHAnsi" w:cstheme="minorHAnsi"/>
                <w:bCs/>
                <w:sz w:val="28"/>
                <w:szCs w:val="28"/>
                <w:lang w:eastAsia="en-US"/>
              </w:rPr>
            </w:pPr>
            <w:r w:rsidRPr="00256A13">
              <w:rPr>
                <w:rFonts w:asciiTheme="minorHAnsi" w:hAnsiTheme="minorHAnsi" w:cstheme="minorHAnsi"/>
                <w:bCs/>
                <w:sz w:val="28"/>
                <w:szCs w:val="28"/>
                <w:lang w:eastAsia="en-US"/>
              </w:rPr>
              <w:t xml:space="preserve">PREDLAGATELJ: Odbor za izbor i imenovanja </w:t>
            </w:r>
          </w:p>
          <w:p w14:paraId="2E797652" w14:textId="77777777" w:rsidR="00204A2C" w:rsidRPr="00256A13" w:rsidRDefault="00204A2C" w:rsidP="00BC3C05">
            <w:pPr>
              <w:pStyle w:val="Bezproreda"/>
              <w:rPr>
                <w:rFonts w:asciiTheme="minorHAnsi" w:hAnsiTheme="minorHAnsi" w:cstheme="minorHAnsi"/>
                <w:bCs/>
                <w:sz w:val="28"/>
                <w:szCs w:val="28"/>
                <w:lang w:eastAsia="en-US"/>
              </w:rPr>
            </w:pPr>
          </w:p>
          <w:p w14:paraId="04BCEDA0" w14:textId="77777777" w:rsidR="00204A2C" w:rsidRPr="00256A13" w:rsidRDefault="00204A2C" w:rsidP="00BC3C05">
            <w:pPr>
              <w:pStyle w:val="Bezproreda"/>
              <w:rPr>
                <w:rFonts w:asciiTheme="minorHAnsi" w:hAnsiTheme="minorHAnsi" w:cstheme="minorHAnsi"/>
                <w:bCs/>
                <w:sz w:val="28"/>
                <w:szCs w:val="28"/>
                <w:lang w:eastAsia="en-US"/>
              </w:rPr>
            </w:pPr>
          </w:p>
          <w:p w14:paraId="711D4079" w14:textId="0287D6C6" w:rsidR="00204A2C" w:rsidRPr="00256A13" w:rsidRDefault="00204A2C" w:rsidP="00BC3C05">
            <w:pPr>
              <w:rPr>
                <w:rFonts w:asciiTheme="minorHAnsi" w:hAnsiTheme="minorHAnsi" w:cstheme="minorHAnsi"/>
                <w:bCs/>
                <w:sz w:val="28"/>
                <w:szCs w:val="28"/>
                <w:lang w:eastAsia="en-US"/>
              </w:rPr>
            </w:pPr>
            <w:r w:rsidRPr="00256A13">
              <w:rPr>
                <w:rFonts w:asciiTheme="minorHAnsi" w:hAnsiTheme="minorHAnsi" w:cstheme="minorHAnsi"/>
                <w:bCs/>
                <w:sz w:val="28"/>
                <w:szCs w:val="28"/>
                <w:lang w:eastAsia="en-US"/>
              </w:rPr>
              <w:t xml:space="preserve">IZVJESTITELJ: </w:t>
            </w:r>
            <w:r w:rsidR="00754E32" w:rsidRPr="00754E32">
              <w:rPr>
                <w:rFonts w:asciiTheme="minorHAnsi" w:eastAsiaTheme="minorHAnsi" w:hAnsiTheme="minorHAnsi" w:cstheme="minorHAnsi"/>
                <w:bCs/>
                <w:sz w:val="28"/>
                <w:szCs w:val="28"/>
                <w:lang w:eastAsia="en-US"/>
              </w:rPr>
              <w:t>predsjednik Odbora za izbor i imenovanja</w:t>
            </w:r>
          </w:p>
          <w:p w14:paraId="0A3F659C" w14:textId="77777777" w:rsidR="00204A2C" w:rsidRPr="00256A13" w:rsidRDefault="00204A2C" w:rsidP="00BC3C05">
            <w:pPr>
              <w:pStyle w:val="Bezproreda"/>
              <w:rPr>
                <w:rFonts w:asciiTheme="minorHAnsi" w:hAnsiTheme="minorHAnsi" w:cstheme="minorHAnsi"/>
                <w:bCs/>
                <w:sz w:val="28"/>
                <w:szCs w:val="28"/>
                <w:lang w:eastAsia="en-US"/>
              </w:rPr>
            </w:pPr>
          </w:p>
          <w:p w14:paraId="3D29CAB1" w14:textId="77777777" w:rsidR="00204A2C" w:rsidRDefault="00204A2C" w:rsidP="00BC3C05">
            <w:pPr>
              <w:pStyle w:val="Bezproreda"/>
              <w:rPr>
                <w:rFonts w:asciiTheme="minorHAnsi" w:hAnsiTheme="minorHAnsi" w:cstheme="minorHAnsi"/>
                <w:bCs/>
                <w:sz w:val="28"/>
                <w:szCs w:val="28"/>
                <w:lang w:eastAsia="en-US"/>
              </w:rPr>
            </w:pPr>
          </w:p>
          <w:p w14:paraId="6430B019" w14:textId="77777777" w:rsidR="00754E32" w:rsidRDefault="00754E32" w:rsidP="00BC3C05">
            <w:pPr>
              <w:pStyle w:val="Bezproreda"/>
              <w:rPr>
                <w:rFonts w:asciiTheme="minorHAnsi" w:hAnsiTheme="minorHAnsi" w:cstheme="minorHAnsi"/>
                <w:bCs/>
                <w:sz w:val="28"/>
                <w:szCs w:val="28"/>
                <w:lang w:eastAsia="en-US"/>
              </w:rPr>
            </w:pPr>
          </w:p>
          <w:p w14:paraId="554A5C60" w14:textId="77777777" w:rsidR="00754E32" w:rsidRDefault="00754E32" w:rsidP="00BC3C05">
            <w:pPr>
              <w:pStyle w:val="Bezproreda"/>
              <w:rPr>
                <w:rFonts w:asciiTheme="minorHAnsi" w:hAnsiTheme="minorHAnsi" w:cstheme="minorHAnsi"/>
                <w:bCs/>
                <w:sz w:val="28"/>
                <w:szCs w:val="28"/>
                <w:lang w:eastAsia="en-US"/>
              </w:rPr>
            </w:pPr>
          </w:p>
          <w:p w14:paraId="0359C297" w14:textId="77777777" w:rsidR="00754E32" w:rsidRDefault="00754E32" w:rsidP="00BC3C05">
            <w:pPr>
              <w:pStyle w:val="Bezproreda"/>
              <w:rPr>
                <w:rFonts w:asciiTheme="minorHAnsi" w:hAnsiTheme="minorHAnsi" w:cstheme="minorHAnsi"/>
                <w:bCs/>
                <w:sz w:val="28"/>
                <w:szCs w:val="28"/>
                <w:lang w:eastAsia="en-US"/>
              </w:rPr>
            </w:pPr>
          </w:p>
          <w:p w14:paraId="5BACA6EF" w14:textId="77777777" w:rsidR="00754E32" w:rsidRDefault="00754E32" w:rsidP="00BC3C05">
            <w:pPr>
              <w:pStyle w:val="Bezproreda"/>
              <w:rPr>
                <w:rFonts w:asciiTheme="minorHAnsi" w:hAnsiTheme="minorHAnsi" w:cstheme="minorHAnsi"/>
                <w:bCs/>
                <w:sz w:val="28"/>
                <w:szCs w:val="28"/>
                <w:lang w:eastAsia="en-US"/>
              </w:rPr>
            </w:pPr>
          </w:p>
          <w:p w14:paraId="026869B3" w14:textId="77777777" w:rsidR="00754E32" w:rsidRDefault="00754E32" w:rsidP="00BC3C05">
            <w:pPr>
              <w:pStyle w:val="Bezproreda"/>
              <w:rPr>
                <w:rFonts w:asciiTheme="minorHAnsi" w:hAnsiTheme="minorHAnsi" w:cstheme="minorHAnsi"/>
                <w:bCs/>
                <w:sz w:val="28"/>
                <w:szCs w:val="28"/>
                <w:lang w:eastAsia="en-US"/>
              </w:rPr>
            </w:pPr>
          </w:p>
          <w:p w14:paraId="24A33F46" w14:textId="77777777" w:rsidR="00754E32" w:rsidRDefault="00754E32" w:rsidP="00BC3C05">
            <w:pPr>
              <w:pStyle w:val="Bezproreda"/>
              <w:rPr>
                <w:rFonts w:asciiTheme="minorHAnsi" w:hAnsiTheme="minorHAnsi" w:cstheme="minorHAnsi"/>
                <w:bCs/>
                <w:sz w:val="28"/>
                <w:szCs w:val="28"/>
                <w:lang w:eastAsia="en-US"/>
              </w:rPr>
            </w:pPr>
          </w:p>
          <w:p w14:paraId="46E4DEA4" w14:textId="77777777" w:rsidR="00754E32" w:rsidRPr="00256A13" w:rsidRDefault="00754E32" w:rsidP="00BC3C05">
            <w:pPr>
              <w:pStyle w:val="Bezproreda"/>
              <w:rPr>
                <w:rFonts w:asciiTheme="minorHAnsi" w:hAnsiTheme="minorHAnsi" w:cstheme="minorHAnsi"/>
                <w:bCs/>
                <w:sz w:val="28"/>
                <w:szCs w:val="28"/>
                <w:lang w:eastAsia="en-US"/>
              </w:rPr>
            </w:pPr>
          </w:p>
          <w:p w14:paraId="0751CAE9" w14:textId="77777777" w:rsidR="00204A2C" w:rsidRPr="00256A13" w:rsidRDefault="00204A2C" w:rsidP="00BC3C05">
            <w:pPr>
              <w:pStyle w:val="Bezproreda"/>
              <w:rPr>
                <w:rFonts w:asciiTheme="minorHAnsi" w:hAnsiTheme="minorHAnsi" w:cstheme="minorHAnsi"/>
                <w:bCs/>
                <w:sz w:val="28"/>
                <w:szCs w:val="28"/>
                <w:lang w:eastAsia="en-US"/>
              </w:rPr>
            </w:pPr>
          </w:p>
          <w:p w14:paraId="67E2019E" w14:textId="77777777" w:rsidR="00204A2C" w:rsidRPr="00256A13" w:rsidRDefault="00204A2C" w:rsidP="00BC3C05">
            <w:pPr>
              <w:pStyle w:val="Bezproreda"/>
              <w:rPr>
                <w:rFonts w:asciiTheme="minorHAnsi" w:hAnsiTheme="minorHAnsi" w:cstheme="minorHAnsi"/>
                <w:bCs/>
                <w:sz w:val="28"/>
                <w:szCs w:val="28"/>
                <w:lang w:eastAsia="en-US"/>
              </w:rPr>
            </w:pPr>
          </w:p>
          <w:p w14:paraId="6464F458" w14:textId="553E2613" w:rsidR="00204A2C" w:rsidRPr="00766AF4" w:rsidRDefault="00256A13" w:rsidP="00BC3C05">
            <w:pPr>
              <w:pStyle w:val="Bezproreda"/>
              <w:jc w:val="center"/>
              <w:rPr>
                <w:rFonts w:asciiTheme="minorHAnsi" w:hAnsiTheme="minorHAnsi" w:cstheme="minorHAnsi"/>
                <w:bCs/>
                <w:lang w:eastAsia="en-US"/>
              </w:rPr>
            </w:pPr>
            <w:r>
              <w:rPr>
                <w:rFonts w:asciiTheme="minorHAnsi" w:hAnsiTheme="minorHAnsi" w:cstheme="minorHAnsi"/>
                <w:bCs/>
                <w:sz w:val="28"/>
                <w:szCs w:val="28"/>
                <w:lang w:eastAsia="en-US"/>
              </w:rPr>
              <w:t>Listopad,</w:t>
            </w:r>
            <w:r w:rsidR="00204A2C" w:rsidRPr="00256A13">
              <w:rPr>
                <w:rFonts w:asciiTheme="minorHAnsi" w:hAnsiTheme="minorHAnsi" w:cstheme="minorHAnsi"/>
                <w:bCs/>
                <w:sz w:val="28"/>
                <w:szCs w:val="28"/>
                <w:lang w:eastAsia="en-US"/>
              </w:rPr>
              <w:t xml:space="preserve"> 2025.</w:t>
            </w:r>
          </w:p>
        </w:tc>
      </w:tr>
    </w:tbl>
    <w:tbl>
      <w:tblPr>
        <w:tblStyle w:val="TableGrid1"/>
        <w:tblpPr w:leftFromText="180" w:rightFromText="180" w:vertAnchor="text" w:horzAnchor="margin" w:tblpXSpec="right" w:tblpY="-2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3"/>
      </w:tblGrid>
      <w:tr w:rsidR="00A458D9" w14:paraId="56342AE0" w14:textId="77777777" w:rsidTr="00A458D9">
        <w:trPr>
          <w:trHeight w:val="335"/>
        </w:trPr>
        <w:tc>
          <w:tcPr>
            <w:tcW w:w="3203" w:type="dxa"/>
          </w:tcPr>
          <w:bookmarkEnd w:id="0"/>
          <w:p w14:paraId="775D6D39" w14:textId="77777777" w:rsidR="00A458D9" w:rsidRDefault="00A458D9" w:rsidP="00A458D9">
            <w:pPr>
              <w:contextualSpacing/>
              <w:rPr>
                <w:rFonts w:ascii="PDF417x" w:hAnsi="PDF417x"/>
              </w:rPr>
            </w:pPr>
            <w:r>
              <w:rPr>
                <w:rFonts w:ascii="PDF417x" w:hAnsi="PDF417x"/>
              </w:rPr>
              <w:lastRenderedPageBreak/>
              <w:t>+*</w:t>
            </w:r>
            <w:proofErr w:type="spellStart"/>
            <w:r>
              <w:rPr>
                <w:rFonts w:ascii="PDF417x" w:hAnsi="PDF417x"/>
              </w:rPr>
              <w:t>xfs</w:t>
            </w:r>
            <w:proofErr w:type="spellEnd"/>
            <w:r>
              <w:rPr>
                <w:rFonts w:ascii="PDF417x" w:hAnsi="PDF417x"/>
              </w:rPr>
              <w:t>*</w:t>
            </w:r>
            <w:proofErr w:type="spellStart"/>
            <w:r>
              <w:rPr>
                <w:rFonts w:ascii="PDF417x" w:hAnsi="PDF417x"/>
              </w:rPr>
              <w:t>pvs</w:t>
            </w:r>
            <w:proofErr w:type="spellEnd"/>
            <w:r>
              <w:rPr>
                <w:rFonts w:ascii="PDF417x" w:hAnsi="PDF417x"/>
              </w:rPr>
              <w:t>*</w:t>
            </w:r>
            <w:proofErr w:type="spellStart"/>
            <w:r>
              <w:rPr>
                <w:rFonts w:ascii="PDF417x" w:hAnsi="PDF417x"/>
              </w:rPr>
              <w:t>lsu</w:t>
            </w:r>
            <w:proofErr w:type="spellEnd"/>
            <w:r>
              <w:rPr>
                <w:rFonts w:ascii="PDF417x" w:hAnsi="PDF417x"/>
              </w:rPr>
              <w:t>*</w:t>
            </w:r>
            <w:proofErr w:type="spellStart"/>
            <w:r>
              <w:rPr>
                <w:rFonts w:ascii="PDF417x" w:hAnsi="PDF417x"/>
              </w:rPr>
              <w:t>cvA</w:t>
            </w:r>
            <w:proofErr w:type="spellEnd"/>
            <w:r>
              <w:rPr>
                <w:rFonts w:ascii="PDF417x" w:hAnsi="PDF417x"/>
              </w:rPr>
              <w:t>*</w:t>
            </w:r>
            <w:proofErr w:type="spellStart"/>
            <w:r>
              <w:rPr>
                <w:rFonts w:ascii="PDF417x" w:hAnsi="PDF417x"/>
              </w:rPr>
              <w:t>xBj</w:t>
            </w:r>
            <w:proofErr w:type="spellEnd"/>
            <w:r>
              <w:rPr>
                <w:rFonts w:ascii="PDF417x" w:hAnsi="PDF417x"/>
              </w:rPr>
              <w:t>*</w:t>
            </w:r>
            <w:proofErr w:type="spellStart"/>
            <w:r>
              <w:rPr>
                <w:rFonts w:ascii="PDF417x" w:hAnsi="PDF417x"/>
              </w:rPr>
              <w:t>tCi</w:t>
            </w:r>
            <w:proofErr w:type="spellEnd"/>
            <w:r>
              <w:rPr>
                <w:rFonts w:ascii="PDF417x" w:hAnsi="PDF417x"/>
              </w:rPr>
              <w:t>*</w:t>
            </w:r>
            <w:proofErr w:type="spellStart"/>
            <w:r>
              <w:rPr>
                <w:rFonts w:ascii="PDF417x" w:hAnsi="PDF417x"/>
              </w:rPr>
              <w:t>ssq</w:t>
            </w:r>
            <w:proofErr w:type="spellEnd"/>
            <w:r>
              <w:rPr>
                <w:rFonts w:ascii="PDF417x" w:hAnsi="PDF417x"/>
              </w:rPr>
              <w:t>*</w:t>
            </w:r>
            <w:proofErr w:type="spellStart"/>
            <w:r>
              <w:rPr>
                <w:rFonts w:ascii="PDF417x" w:hAnsi="PDF417x"/>
              </w:rPr>
              <w:t>rba</w:t>
            </w:r>
            <w:proofErr w:type="spellEnd"/>
            <w:r>
              <w:rPr>
                <w:rFonts w:ascii="PDF417x" w:hAnsi="PDF417x"/>
              </w:rPr>
              <w:t>*</w:t>
            </w:r>
            <w:proofErr w:type="spellStart"/>
            <w:r>
              <w:rPr>
                <w:rFonts w:ascii="PDF417x" w:hAnsi="PDF417x"/>
              </w:rPr>
              <w:t>ckk</w:t>
            </w:r>
            <w:proofErr w:type="spellEnd"/>
            <w:r>
              <w:rPr>
                <w:rFonts w:ascii="PDF417x" w:hAnsi="PDF417x"/>
              </w:rPr>
              <w:t>*BCB*</w:t>
            </w:r>
            <w:proofErr w:type="spellStart"/>
            <w:r>
              <w:rPr>
                <w:rFonts w:ascii="PDF417x" w:hAnsi="PDF417x"/>
              </w:rPr>
              <w:t>pBk</w:t>
            </w:r>
            <w:proofErr w:type="spellEnd"/>
            <w:r>
              <w:rPr>
                <w:rFonts w:ascii="PDF417x" w:hAnsi="PDF417x"/>
              </w:rPr>
              <w:t>*-</w:t>
            </w:r>
            <w:r>
              <w:rPr>
                <w:rFonts w:ascii="PDF417x" w:hAnsi="PDF417x"/>
              </w:rPr>
              <w:br/>
              <w:t>+*</w:t>
            </w:r>
            <w:proofErr w:type="spellStart"/>
            <w:r>
              <w:rPr>
                <w:rFonts w:ascii="PDF417x" w:hAnsi="PDF417x"/>
              </w:rPr>
              <w:t>yqw</w:t>
            </w:r>
            <w:proofErr w:type="spellEnd"/>
            <w:r>
              <w:rPr>
                <w:rFonts w:ascii="PDF417x" w:hAnsi="PDF417x"/>
              </w:rPr>
              <w:t>*</w:t>
            </w:r>
            <w:proofErr w:type="spellStart"/>
            <w:r>
              <w:rPr>
                <w:rFonts w:ascii="PDF417x" w:hAnsi="PDF417x"/>
              </w:rPr>
              <w:t>azn</w:t>
            </w:r>
            <w:proofErr w:type="spellEnd"/>
            <w:r>
              <w:rPr>
                <w:rFonts w:ascii="PDF417x" w:hAnsi="PDF417x"/>
              </w:rPr>
              <w:t>*</w:t>
            </w:r>
            <w:proofErr w:type="spellStart"/>
            <w:r>
              <w:rPr>
                <w:rFonts w:ascii="PDF417x" w:hAnsi="PDF417x"/>
              </w:rPr>
              <w:t>xdA</w:t>
            </w:r>
            <w:proofErr w:type="spellEnd"/>
            <w:r>
              <w:rPr>
                <w:rFonts w:ascii="PDF417x" w:hAnsi="PDF417x"/>
              </w:rPr>
              <w:t>*</w:t>
            </w:r>
            <w:proofErr w:type="spellStart"/>
            <w:r>
              <w:rPr>
                <w:rFonts w:ascii="PDF417x" w:hAnsi="PDF417x"/>
              </w:rPr>
              <w:t>miC</w:t>
            </w:r>
            <w:proofErr w:type="spellEnd"/>
            <w:r>
              <w:rPr>
                <w:rFonts w:ascii="PDF417x" w:hAnsi="PDF417x"/>
              </w:rPr>
              <w:t>*</w:t>
            </w:r>
            <w:proofErr w:type="spellStart"/>
            <w:r>
              <w:rPr>
                <w:rFonts w:ascii="PDF417x" w:hAnsi="PDF417x"/>
              </w:rPr>
              <w:t>ugB</w:t>
            </w:r>
            <w:proofErr w:type="spellEnd"/>
            <w:r>
              <w:rPr>
                <w:rFonts w:ascii="PDF417x" w:hAnsi="PDF417x"/>
              </w:rPr>
              <w:t>*</w:t>
            </w:r>
            <w:proofErr w:type="spellStart"/>
            <w:r>
              <w:rPr>
                <w:rFonts w:ascii="PDF417x" w:hAnsi="PDF417x"/>
              </w:rPr>
              <w:t>dzb</w:t>
            </w:r>
            <w:proofErr w:type="spellEnd"/>
            <w:r>
              <w:rPr>
                <w:rFonts w:ascii="PDF417x" w:hAnsi="PDF417x"/>
              </w:rPr>
              <w:t>*</w:t>
            </w:r>
            <w:proofErr w:type="spellStart"/>
            <w:r>
              <w:rPr>
                <w:rFonts w:ascii="PDF417x" w:hAnsi="PDF417x"/>
              </w:rPr>
              <w:t>Adx</w:t>
            </w:r>
            <w:proofErr w:type="spellEnd"/>
            <w:r>
              <w:rPr>
                <w:rFonts w:ascii="PDF417x" w:hAnsi="PDF417x"/>
              </w:rPr>
              <w:t>*</w:t>
            </w:r>
            <w:proofErr w:type="spellStart"/>
            <w:r>
              <w:rPr>
                <w:rFonts w:ascii="PDF417x" w:hAnsi="PDF417x"/>
              </w:rPr>
              <w:t>tDq</w:t>
            </w:r>
            <w:proofErr w:type="spellEnd"/>
            <w:r>
              <w:rPr>
                <w:rFonts w:ascii="PDF417x" w:hAnsi="PDF417x"/>
              </w:rPr>
              <w:t>*</w:t>
            </w:r>
            <w:proofErr w:type="spellStart"/>
            <w:r>
              <w:rPr>
                <w:rFonts w:ascii="PDF417x" w:hAnsi="PDF417x"/>
              </w:rPr>
              <w:t>uig</w:t>
            </w:r>
            <w:proofErr w:type="spellEnd"/>
            <w:r>
              <w:rPr>
                <w:rFonts w:ascii="PDF417x" w:hAnsi="PDF417x"/>
              </w:rPr>
              <w:t>*</w:t>
            </w:r>
            <w:proofErr w:type="spellStart"/>
            <w:r>
              <w:rPr>
                <w:rFonts w:ascii="PDF417x" w:hAnsi="PDF417x"/>
              </w:rPr>
              <w:t>jus</w:t>
            </w:r>
            <w:proofErr w:type="spellEnd"/>
            <w:r>
              <w:rPr>
                <w:rFonts w:ascii="PDF417x" w:hAnsi="PDF417x"/>
              </w:rPr>
              <w:t>*</w:t>
            </w:r>
            <w:proofErr w:type="spellStart"/>
            <w:r>
              <w:rPr>
                <w:rFonts w:ascii="PDF417x" w:hAnsi="PDF417x"/>
              </w:rPr>
              <w:t>zew</w:t>
            </w:r>
            <w:proofErr w:type="spellEnd"/>
            <w:r>
              <w:rPr>
                <w:rFonts w:ascii="PDF417x" w:hAnsi="PDF417x"/>
              </w:rPr>
              <w:t>*-</w:t>
            </w:r>
            <w:r>
              <w:rPr>
                <w:rFonts w:ascii="PDF417x" w:hAnsi="PDF417x"/>
              </w:rPr>
              <w:br/>
              <w:t>+*</w:t>
            </w:r>
            <w:proofErr w:type="spellStart"/>
            <w:r>
              <w:rPr>
                <w:rFonts w:ascii="PDF417x" w:hAnsi="PDF417x"/>
              </w:rPr>
              <w:t>eDs</w:t>
            </w:r>
            <w:proofErr w:type="spellEnd"/>
            <w:r>
              <w:rPr>
                <w:rFonts w:ascii="PDF417x" w:hAnsi="PDF417x"/>
              </w:rPr>
              <w:t>*</w:t>
            </w:r>
            <w:proofErr w:type="spellStart"/>
            <w:r>
              <w:rPr>
                <w:rFonts w:ascii="PDF417x" w:hAnsi="PDF417x"/>
              </w:rPr>
              <w:t>lyd</w:t>
            </w:r>
            <w:proofErr w:type="spellEnd"/>
            <w:r>
              <w:rPr>
                <w:rFonts w:ascii="PDF417x" w:hAnsi="PDF417x"/>
              </w:rPr>
              <w:t>*</w:t>
            </w:r>
            <w:proofErr w:type="spellStart"/>
            <w:r>
              <w:rPr>
                <w:rFonts w:ascii="PDF417x" w:hAnsi="PDF417x"/>
              </w:rPr>
              <w:t>lyd</w:t>
            </w:r>
            <w:proofErr w:type="spellEnd"/>
            <w:r>
              <w:rPr>
                <w:rFonts w:ascii="PDF417x" w:hAnsi="PDF417x"/>
              </w:rPr>
              <w:t>*</w:t>
            </w:r>
            <w:proofErr w:type="spellStart"/>
            <w:r>
              <w:rPr>
                <w:rFonts w:ascii="PDF417x" w:hAnsi="PDF417x"/>
              </w:rPr>
              <w:t>lyd</w:t>
            </w:r>
            <w:proofErr w:type="spellEnd"/>
            <w:r>
              <w:rPr>
                <w:rFonts w:ascii="PDF417x" w:hAnsi="PDF417x"/>
              </w:rPr>
              <w:t>*</w:t>
            </w:r>
            <w:proofErr w:type="spellStart"/>
            <w:r>
              <w:rPr>
                <w:rFonts w:ascii="PDF417x" w:hAnsi="PDF417x"/>
              </w:rPr>
              <w:t>lyd</w:t>
            </w:r>
            <w:proofErr w:type="spellEnd"/>
            <w:r>
              <w:rPr>
                <w:rFonts w:ascii="PDF417x" w:hAnsi="PDF417x"/>
              </w:rPr>
              <w:t>*ujo*</w:t>
            </w:r>
            <w:proofErr w:type="spellStart"/>
            <w:r>
              <w:rPr>
                <w:rFonts w:ascii="PDF417x" w:hAnsi="PDF417x"/>
              </w:rPr>
              <w:t>Dci</w:t>
            </w:r>
            <w:proofErr w:type="spellEnd"/>
            <w:r>
              <w:rPr>
                <w:rFonts w:ascii="PDF417x" w:hAnsi="PDF417x"/>
              </w:rPr>
              <w:t>*</w:t>
            </w:r>
            <w:proofErr w:type="spellStart"/>
            <w:r>
              <w:rPr>
                <w:rFonts w:ascii="PDF417x" w:hAnsi="PDF417x"/>
              </w:rPr>
              <w:t>lub</w:t>
            </w:r>
            <w:proofErr w:type="spellEnd"/>
            <w:r>
              <w:rPr>
                <w:rFonts w:ascii="PDF417x" w:hAnsi="PDF417x"/>
              </w:rPr>
              <w:t>*</w:t>
            </w:r>
            <w:proofErr w:type="spellStart"/>
            <w:r>
              <w:rPr>
                <w:rFonts w:ascii="PDF417x" w:hAnsi="PDF417x"/>
              </w:rPr>
              <w:t>Awf</w:t>
            </w:r>
            <w:proofErr w:type="spellEnd"/>
            <w:r>
              <w:rPr>
                <w:rFonts w:ascii="PDF417x" w:hAnsi="PDF417x"/>
              </w:rPr>
              <w:t>*</w:t>
            </w:r>
            <w:proofErr w:type="spellStart"/>
            <w:r>
              <w:rPr>
                <w:rFonts w:ascii="PDF417x" w:hAnsi="PDF417x"/>
              </w:rPr>
              <w:t>bBr</w:t>
            </w:r>
            <w:proofErr w:type="spellEnd"/>
            <w:r>
              <w:rPr>
                <w:rFonts w:ascii="PDF417x" w:hAnsi="PDF417x"/>
              </w:rPr>
              <w:t>*</w:t>
            </w:r>
            <w:proofErr w:type="spellStart"/>
            <w:r>
              <w:rPr>
                <w:rFonts w:ascii="PDF417x" w:hAnsi="PDF417x"/>
              </w:rPr>
              <w:t>zfE</w:t>
            </w:r>
            <w:proofErr w:type="spellEnd"/>
            <w:r>
              <w:rPr>
                <w:rFonts w:ascii="PDF417x" w:hAnsi="PDF417x"/>
              </w:rPr>
              <w:t>*-</w:t>
            </w:r>
            <w:r>
              <w:rPr>
                <w:rFonts w:ascii="PDF417x" w:hAnsi="PDF417x"/>
              </w:rPr>
              <w:br/>
              <w:t>+*</w:t>
            </w:r>
            <w:proofErr w:type="spellStart"/>
            <w:r>
              <w:rPr>
                <w:rFonts w:ascii="PDF417x" w:hAnsi="PDF417x"/>
              </w:rPr>
              <w:t>ftw</w:t>
            </w:r>
            <w:proofErr w:type="spellEnd"/>
            <w:r>
              <w:rPr>
                <w:rFonts w:ascii="PDF417x" w:hAnsi="PDF417x"/>
              </w:rPr>
              <w:t>*</w:t>
            </w:r>
            <w:proofErr w:type="spellStart"/>
            <w:r>
              <w:rPr>
                <w:rFonts w:ascii="PDF417x" w:hAnsi="PDF417x"/>
              </w:rPr>
              <w:t>xxB</w:t>
            </w:r>
            <w:proofErr w:type="spellEnd"/>
            <w:r>
              <w:rPr>
                <w:rFonts w:ascii="PDF417x" w:hAnsi="PDF417x"/>
              </w:rPr>
              <w:t>*</w:t>
            </w:r>
            <w:proofErr w:type="spellStart"/>
            <w:r>
              <w:rPr>
                <w:rFonts w:ascii="PDF417x" w:hAnsi="PDF417x"/>
              </w:rPr>
              <w:t>rig</w:t>
            </w:r>
            <w:proofErr w:type="spellEnd"/>
            <w:r>
              <w:rPr>
                <w:rFonts w:ascii="PDF417x" w:hAnsi="PDF417x"/>
              </w:rPr>
              <w:t>*</w:t>
            </w:r>
            <w:proofErr w:type="spellStart"/>
            <w:r>
              <w:rPr>
                <w:rFonts w:ascii="PDF417x" w:hAnsi="PDF417x"/>
              </w:rPr>
              <w:t>tuk</w:t>
            </w:r>
            <w:proofErr w:type="spellEnd"/>
            <w:r>
              <w:rPr>
                <w:rFonts w:ascii="PDF417x" w:hAnsi="PDF417x"/>
              </w:rPr>
              <w:t>*BDD*</w:t>
            </w:r>
            <w:proofErr w:type="spellStart"/>
            <w:r>
              <w:rPr>
                <w:rFonts w:ascii="PDF417x" w:hAnsi="PDF417x"/>
              </w:rPr>
              <w:t>wub</w:t>
            </w:r>
            <w:proofErr w:type="spellEnd"/>
            <w:r>
              <w:rPr>
                <w:rFonts w:ascii="PDF417x" w:hAnsi="PDF417x"/>
              </w:rPr>
              <w:t>*</w:t>
            </w:r>
            <w:proofErr w:type="spellStart"/>
            <w:r>
              <w:rPr>
                <w:rFonts w:ascii="PDF417x" w:hAnsi="PDF417x"/>
              </w:rPr>
              <w:t>abg</w:t>
            </w:r>
            <w:proofErr w:type="spellEnd"/>
            <w:r>
              <w:rPr>
                <w:rFonts w:ascii="PDF417x" w:hAnsi="PDF417x"/>
              </w:rPr>
              <w:t>*</w:t>
            </w:r>
            <w:proofErr w:type="spellStart"/>
            <w:r>
              <w:rPr>
                <w:rFonts w:ascii="PDF417x" w:hAnsi="PDF417x"/>
              </w:rPr>
              <w:t>nEE</w:t>
            </w:r>
            <w:proofErr w:type="spellEnd"/>
            <w:r>
              <w:rPr>
                <w:rFonts w:ascii="PDF417x" w:hAnsi="PDF417x"/>
              </w:rPr>
              <w:t>*</w:t>
            </w:r>
            <w:proofErr w:type="spellStart"/>
            <w:r>
              <w:rPr>
                <w:rFonts w:ascii="PDF417x" w:hAnsi="PDF417x"/>
              </w:rPr>
              <w:t>Dnv</w:t>
            </w:r>
            <w:proofErr w:type="spellEnd"/>
            <w:r>
              <w:rPr>
                <w:rFonts w:ascii="PDF417x" w:hAnsi="PDF417x"/>
              </w:rPr>
              <w:t>*</w:t>
            </w:r>
            <w:proofErr w:type="spellStart"/>
            <w:r>
              <w:rPr>
                <w:rFonts w:ascii="PDF417x" w:hAnsi="PDF417x"/>
              </w:rPr>
              <w:t>keg</w:t>
            </w:r>
            <w:proofErr w:type="spellEnd"/>
            <w:r>
              <w:rPr>
                <w:rFonts w:ascii="PDF417x" w:hAnsi="PDF417x"/>
              </w:rPr>
              <w:t>*</w:t>
            </w:r>
            <w:proofErr w:type="spellStart"/>
            <w:r>
              <w:rPr>
                <w:rFonts w:ascii="PDF417x" w:hAnsi="PDF417x"/>
              </w:rPr>
              <w:t>onA</w:t>
            </w:r>
            <w:proofErr w:type="spellEnd"/>
            <w:r>
              <w:rPr>
                <w:rFonts w:ascii="PDF417x" w:hAnsi="PDF417x"/>
              </w:rPr>
              <w:t>*-</w:t>
            </w:r>
            <w:r>
              <w:rPr>
                <w:rFonts w:ascii="PDF417x" w:hAnsi="PDF417x"/>
              </w:rPr>
              <w:br/>
              <w:t>+*</w:t>
            </w:r>
            <w:proofErr w:type="spellStart"/>
            <w:r>
              <w:rPr>
                <w:rFonts w:ascii="PDF417x" w:hAnsi="PDF417x"/>
              </w:rPr>
              <w:t>ftA</w:t>
            </w:r>
            <w:proofErr w:type="spellEnd"/>
            <w:r>
              <w:rPr>
                <w:rFonts w:ascii="PDF417x" w:hAnsi="PDF417x"/>
              </w:rPr>
              <w:t>*</w:t>
            </w:r>
            <w:proofErr w:type="spellStart"/>
            <w:r>
              <w:rPr>
                <w:rFonts w:ascii="PDF417x" w:hAnsi="PDF417x"/>
              </w:rPr>
              <w:t>BDt</w:t>
            </w:r>
            <w:proofErr w:type="spellEnd"/>
            <w:r>
              <w:rPr>
                <w:rFonts w:ascii="PDF417x" w:hAnsi="PDF417x"/>
              </w:rPr>
              <w:t>*</w:t>
            </w:r>
            <w:proofErr w:type="spellStart"/>
            <w:r>
              <w:rPr>
                <w:rFonts w:ascii="PDF417x" w:hAnsi="PDF417x"/>
              </w:rPr>
              <w:t>xcC</w:t>
            </w:r>
            <w:proofErr w:type="spellEnd"/>
            <w:r>
              <w:rPr>
                <w:rFonts w:ascii="PDF417x" w:hAnsi="PDF417x"/>
              </w:rPr>
              <w:t>*</w:t>
            </w:r>
            <w:proofErr w:type="spellStart"/>
            <w:r>
              <w:rPr>
                <w:rFonts w:ascii="PDF417x" w:hAnsi="PDF417x"/>
              </w:rPr>
              <w:t>vbE</w:t>
            </w:r>
            <w:proofErr w:type="spellEnd"/>
            <w:r>
              <w:rPr>
                <w:rFonts w:ascii="PDF417x" w:hAnsi="PDF417x"/>
              </w:rPr>
              <w:t>*</w:t>
            </w:r>
            <w:proofErr w:type="spellStart"/>
            <w:r>
              <w:rPr>
                <w:rFonts w:ascii="PDF417x" w:hAnsi="PDF417x"/>
              </w:rPr>
              <w:t>xtt</w:t>
            </w:r>
            <w:proofErr w:type="spellEnd"/>
            <w:r>
              <w:rPr>
                <w:rFonts w:ascii="PDF417x" w:hAnsi="PDF417x"/>
              </w:rPr>
              <w:t>*</w:t>
            </w:r>
            <w:proofErr w:type="spellStart"/>
            <w:r>
              <w:rPr>
                <w:rFonts w:ascii="PDF417x" w:hAnsi="PDF417x"/>
              </w:rPr>
              <w:t>aDx</w:t>
            </w:r>
            <w:proofErr w:type="spellEnd"/>
            <w:r>
              <w:rPr>
                <w:rFonts w:ascii="PDF417x" w:hAnsi="PDF417x"/>
              </w:rPr>
              <w:t>*</w:t>
            </w:r>
            <w:proofErr w:type="spellStart"/>
            <w:r>
              <w:rPr>
                <w:rFonts w:ascii="PDF417x" w:hAnsi="PDF417x"/>
              </w:rPr>
              <w:t>izm</w:t>
            </w:r>
            <w:proofErr w:type="spellEnd"/>
            <w:r>
              <w:rPr>
                <w:rFonts w:ascii="PDF417x" w:hAnsi="PDF417x"/>
              </w:rPr>
              <w:t>*</w:t>
            </w:r>
            <w:proofErr w:type="spellStart"/>
            <w:r>
              <w:rPr>
                <w:rFonts w:ascii="PDF417x" w:hAnsi="PDF417x"/>
              </w:rPr>
              <w:t>yea</w:t>
            </w:r>
            <w:proofErr w:type="spellEnd"/>
            <w:r>
              <w:rPr>
                <w:rFonts w:ascii="PDF417x" w:hAnsi="PDF417x"/>
              </w:rPr>
              <w:t>*</w:t>
            </w:r>
            <w:proofErr w:type="spellStart"/>
            <w:r>
              <w:rPr>
                <w:rFonts w:ascii="PDF417x" w:hAnsi="PDF417x"/>
              </w:rPr>
              <w:t>zha</w:t>
            </w:r>
            <w:proofErr w:type="spellEnd"/>
            <w:r>
              <w:rPr>
                <w:rFonts w:ascii="PDF417x" w:hAnsi="PDF417x"/>
              </w:rPr>
              <w:t>*</w:t>
            </w:r>
            <w:proofErr w:type="spellStart"/>
            <w:r>
              <w:rPr>
                <w:rFonts w:ascii="PDF417x" w:hAnsi="PDF417x"/>
              </w:rPr>
              <w:t>qjE</w:t>
            </w:r>
            <w:proofErr w:type="spellEnd"/>
            <w:r>
              <w:rPr>
                <w:rFonts w:ascii="PDF417x" w:hAnsi="PDF417x"/>
              </w:rPr>
              <w:t>*</w:t>
            </w:r>
            <w:proofErr w:type="spellStart"/>
            <w:r>
              <w:rPr>
                <w:rFonts w:ascii="PDF417x" w:hAnsi="PDF417x"/>
              </w:rPr>
              <w:t>uws</w:t>
            </w:r>
            <w:proofErr w:type="spellEnd"/>
            <w:r>
              <w:rPr>
                <w:rFonts w:ascii="PDF417x" w:hAnsi="PDF417x"/>
              </w:rPr>
              <w:t>*-</w:t>
            </w:r>
            <w:r>
              <w:rPr>
                <w:rFonts w:ascii="PDF417x" w:hAnsi="PDF417x"/>
              </w:rPr>
              <w:br/>
              <w:t>+*</w:t>
            </w:r>
            <w:proofErr w:type="spellStart"/>
            <w:r>
              <w:rPr>
                <w:rFonts w:ascii="PDF417x" w:hAnsi="PDF417x"/>
              </w:rPr>
              <w:t>xjq</w:t>
            </w:r>
            <w:proofErr w:type="spellEnd"/>
            <w:r>
              <w:rPr>
                <w:rFonts w:ascii="PDF417x" w:hAnsi="PDF417x"/>
              </w:rPr>
              <w:t>*</w:t>
            </w:r>
            <w:proofErr w:type="spellStart"/>
            <w:r>
              <w:rPr>
                <w:rFonts w:ascii="PDF417x" w:hAnsi="PDF417x"/>
              </w:rPr>
              <w:t>Clw</w:t>
            </w:r>
            <w:proofErr w:type="spellEnd"/>
            <w:r>
              <w:rPr>
                <w:rFonts w:ascii="PDF417x" w:hAnsi="PDF417x"/>
              </w:rPr>
              <w:t>*</w:t>
            </w:r>
            <w:proofErr w:type="spellStart"/>
            <w:r>
              <w:rPr>
                <w:rFonts w:ascii="PDF417x" w:hAnsi="PDF417x"/>
              </w:rPr>
              <w:t>ccy</w:t>
            </w:r>
            <w:proofErr w:type="spellEnd"/>
            <w:r>
              <w:rPr>
                <w:rFonts w:ascii="PDF417x" w:hAnsi="PDF417x"/>
              </w:rPr>
              <w:t>*</w:t>
            </w:r>
            <w:proofErr w:type="spellStart"/>
            <w:r>
              <w:rPr>
                <w:rFonts w:ascii="PDF417x" w:hAnsi="PDF417x"/>
              </w:rPr>
              <w:t>Duk</w:t>
            </w:r>
            <w:proofErr w:type="spellEnd"/>
            <w:r>
              <w:rPr>
                <w:rFonts w:ascii="PDF417x" w:hAnsi="PDF417x"/>
              </w:rPr>
              <w:t>*</w:t>
            </w:r>
            <w:proofErr w:type="spellStart"/>
            <w:r>
              <w:rPr>
                <w:rFonts w:ascii="PDF417x" w:hAnsi="PDF417x"/>
              </w:rPr>
              <w:t>nkr</w:t>
            </w:r>
            <w:proofErr w:type="spellEnd"/>
            <w:r>
              <w:rPr>
                <w:rFonts w:ascii="PDF417x" w:hAnsi="PDF417x"/>
              </w:rPr>
              <w:t>*</w:t>
            </w:r>
            <w:proofErr w:type="spellStart"/>
            <w:r>
              <w:rPr>
                <w:rFonts w:ascii="PDF417x" w:hAnsi="PDF417x"/>
              </w:rPr>
              <w:t>jEE</w:t>
            </w:r>
            <w:proofErr w:type="spellEnd"/>
            <w:r>
              <w:rPr>
                <w:rFonts w:ascii="PDF417x" w:hAnsi="PDF417x"/>
              </w:rPr>
              <w:t>*</w:t>
            </w:r>
            <w:proofErr w:type="spellStart"/>
            <w:r>
              <w:rPr>
                <w:rFonts w:ascii="PDF417x" w:hAnsi="PDF417x"/>
              </w:rPr>
              <w:t>yfo</w:t>
            </w:r>
            <w:proofErr w:type="spellEnd"/>
            <w:r>
              <w:rPr>
                <w:rFonts w:ascii="PDF417x" w:hAnsi="PDF417x"/>
              </w:rPr>
              <w:t>*</w:t>
            </w:r>
            <w:proofErr w:type="spellStart"/>
            <w:r>
              <w:rPr>
                <w:rFonts w:ascii="PDF417x" w:hAnsi="PDF417x"/>
              </w:rPr>
              <w:t>zfq</w:t>
            </w:r>
            <w:proofErr w:type="spellEnd"/>
            <w:r>
              <w:rPr>
                <w:rFonts w:ascii="PDF417x" w:hAnsi="PDF417x"/>
              </w:rPr>
              <w:t>*</w:t>
            </w:r>
            <w:proofErr w:type="spellStart"/>
            <w:r>
              <w:rPr>
                <w:rFonts w:ascii="PDF417x" w:hAnsi="PDF417x"/>
              </w:rPr>
              <w:t>Aoj</w:t>
            </w:r>
            <w:proofErr w:type="spellEnd"/>
            <w:r>
              <w:rPr>
                <w:rFonts w:ascii="PDF417x" w:hAnsi="PDF417x"/>
              </w:rPr>
              <w:t>*</w:t>
            </w:r>
            <w:proofErr w:type="spellStart"/>
            <w:r>
              <w:rPr>
                <w:rFonts w:ascii="PDF417x" w:hAnsi="PDF417x"/>
              </w:rPr>
              <w:t>Dqi</w:t>
            </w:r>
            <w:proofErr w:type="spellEnd"/>
            <w:r>
              <w:rPr>
                <w:rFonts w:ascii="PDF417x" w:hAnsi="PDF417x"/>
              </w:rPr>
              <w:t>*</w:t>
            </w:r>
            <w:proofErr w:type="spellStart"/>
            <w:r>
              <w:rPr>
                <w:rFonts w:ascii="PDF417x" w:hAnsi="PDF417x"/>
              </w:rPr>
              <w:t>uzq</w:t>
            </w:r>
            <w:proofErr w:type="spellEnd"/>
            <w:r>
              <w:rPr>
                <w:rFonts w:ascii="PDF417x" w:hAnsi="PDF417x"/>
              </w:rPr>
              <w:t>*-</w:t>
            </w:r>
            <w:r>
              <w:rPr>
                <w:rFonts w:ascii="PDF417x" w:hAnsi="PDF417x"/>
              </w:rPr>
              <w:br/>
            </w:r>
          </w:p>
        </w:tc>
      </w:tr>
    </w:tbl>
    <w:p w14:paraId="5BEC1409" w14:textId="77777777" w:rsidR="00A458D9" w:rsidRPr="00256A13" w:rsidRDefault="00754E32" w:rsidP="00754E32">
      <w:pPr>
        <w:ind w:left="142" w:right="5244"/>
        <w:jc w:val="center"/>
        <w:rPr>
          <w:rFonts w:eastAsia="Calibri" w:cs="Calibri"/>
          <w:lang w:val="en-US"/>
        </w:rPr>
      </w:pPr>
      <w:r w:rsidRPr="00256A13">
        <w:rPr>
          <w:rFonts w:eastAsia="Calibri" w:cs="Calibri"/>
          <w:noProof/>
        </w:rPr>
        <w:drawing>
          <wp:inline distT="0" distB="0" distL="0" distR="0" wp14:anchorId="4BDFF8F7" wp14:editId="6A5EEE73">
            <wp:extent cx="314325" cy="428625"/>
            <wp:effectExtent l="0" t="0" r="9525" b="9525"/>
            <wp:docPr id="513057867"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3B9FEF1F" w14:textId="77777777" w:rsidR="00754E32" w:rsidRPr="00256A13" w:rsidRDefault="00754E32" w:rsidP="00754E32">
      <w:pPr>
        <w:ind w:right="5244"/>
        <w:jc w:val="center"/>
        <w:rPr>
          <w:rFonts w:eastAsia="Calibri" w:cs="Calibri"/>
        </w:rPr>
      </w:pPr>
      <w:r w:rsidRPr="00256A13">
        <w:rPr>
          <w:rFonts w:eastAsia="Calibri" w:cs="Calibri"/>
        </w:rPr>
        <w:t>R  E  P  U  B  L  I  K  A    H  R  V  A  T  S  K  A</w:t>
      </w:r>
    </w:p>
    <w:p w14:paraId="01A55002" w14:textId="77777777" w:rsidR="00754E32" w:rsidRPr="00256A13" w:rsidRDefault="00754E32" w:rsidP="00754E32">
      <w:pPr>
        <w:ind w:right="5244"/>
        <w:jc w:val="center"/>
        <w:rPr>
          <w:rFonts w:eastAsia="Calibri" w:cs="Calibri"/>
        </w:rPr>
      </w:pPr>
      <w:r w:rsidRPr="00256A13">
        <w:rPr>
          <w:rFonts w:eastAsia="Calibri" w:cs="Calibri"/>
        </w:rPr>
        <w:t>POŽEŠKO-SLAVONSKA ŽUPANIJA</w:t>
      </w:r>
    </w:p>
    <w:p w14:paraId="3DFB04BD" w14:textId="77777777" w:rsidR="00754E32" w:rsidRPr="00256A13" w:rsidRDefault="00754E32" w:rsidP="00754E32">
      <w:pPr>
        <w:ind w:right="5244"/>
        <w:jc w:val="center"/>
        <w:rPr>
          <w:rFonts w:eastAsia="Calibri" w:cs="Calibri"/>
        </w:rPr>
      </w:pPr>
      <w:r w:rsidRPr="00256A13">
        <w:rPr>
          <w:rFonts w:eastAsia="Calibri"/>
          <w:noProof/>
          <w:sz w:val="20"/>
          <w:szCs w:val="20"/>
        </w:rPr>
        <w:drawing>
          <wp:anchor distT="0" distB="0" distL="114300" distR="114300" simplePos="0" relativeHeight="251665408" behindDoc="0" locked="0" layoutInCell="1" allowOverlap="1" wp14:anchorId="56EE9FFF" wp14:editId="1B7CDAE5">
            <wp:simplePos x="0" y="0"/>
            <wp:positionH relativeFrom="column">
              <wp:posOffset>96520</wp:posOffset>
            </wp:positionH>
            <wp:positionV relativeFrom="paragraph">
              <wp:posOffset>17780</wp:posOffset>
            </wp:positionV>
            <wp:extent cx="355600" cy="347980"/>
            <wp:effectExtent l="0" t="0" r="6350" b="0"/>
            <wp:wrapNone/>
            <wp:docPr id="1990092174"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56A13">
        <w:rPr>
          <w:rFonts w:eastAsia="Calibri" w:cs="Calibri"/>
        </w:rPr>
        <w:t>GRAD POŽEGA</w:t>
      </w:r>
    </w:p>
    <w:p w14:paraId="61F1A059" w14:textId="77777777" w:rsidR="00754E32" w:rsidRPr="00256A13" w:rsidRDefault="00754E32" w:rsidP="00754E32">
      <w:pPr>
        <w:ind w:right="5244"/>
        <w:jc w:val="center"/>
        <w:rPr>
          <w:rFonts w:eastAsia="Calibri" w:cs="Calibri"/>
        </w:rPr>
      </w:pPr>
      <w:r w:rsidRPr="00256A13">
        <w:rPr>
          <w:rFonts w:eastAsia="Calibri" w:cs="Calibri"/>
        </w:rPr>
        <w:t>GRADSKO VIJEĆE</w:t>
      </w:r>
    </w:p>
    <w:p w14:paraId="0DA16BE6" w14:textId="77777777" w:rsidR="00754E32" w:rsidRPr="00256A13" w:rsidRDefault="00754E32" w:rsidP="00754E32">
      <w:pPr>
        <w:spacing w:after="240"/>
        <w:ind w:right="5244"/>
        <w:jc w:val="center"/>
        <w:rPr>
          <w:rFonts w:eastAsia="Calibri" w:cs="Calibri"/>
          <w:lang w:val="pl-PL"/>
        </w:rPr>
      </w:pPr>
      <w:r w:rsidRPr="00256A13">
        <w:rPr>
          <w:rFonts w:eastAsia="Calibri" w:cs="Calibri"/>
          <w:lang w:val="pl-PL"/>
        </w:rPr>
        <w:t>Odbor za izbor i imenovanja</w:t>
      </w:r>
    </w:p>
    <w:p w14:paraId="04B509CF" w14:textId="77777777" w:rsidR="00754E32" w:rsidRPr="00A07F73" w:rsidRDefault="00754E32" w:rsidP="00754E32">
      <w:pPr>
        <w:rPr>
          <w:rFonts w:cs="Calibri"/>
        </w:rPr>
      </w:pPr>
      <w:r w:rsidRPr="00A07F73">
        <w:rPr>
          <w:rFonts w:cs="Calibri"/>
        </w:rPr>
        <w:t>KLASA: 024-0</w:t>
      </w:r>
      <w:r>
        <w:rPr>
          <w:rFonts w:cs="Calibri"/>
        </w:rPr>
        <w:t>3</w:t>
      </w:r>
      <w:r w:rsidRPr="00A07F73">
        <w:rPr>
          <w:rFonts w:cs="Calibri"/>
        </w:rPr>
        <w:t>/25</w:t>
      </w:r>
      <w:r>
        <w:rPr>
          <w:rFonts w:cs="Calibri"/>
        </w:rPr>
        <w:t>-</w:t>
      </w:r>
      <w:r w:rsidRPr="00A07F73">
        <w:rPr>
          <w:rFonts w:cs="Calibri"/>
        </w:rPr>
        <w:t>01/</w:t>
      </w:r>
      <w:r>
        <w:rPr>
          <w:rFonts w:cs="Calibri"/>
        </w:rPr>
        <w:t>7</w:t>
      </w:r>
    </w:p>
    <w:p w14:paraId="304606F8" w14:textId="77777777" w:rsidR="00754E32" w:rsidRPr="00A07F73" w:rsidRDefault="00754E32" w:rsidP="00754E32">
      <w:pPr>
        <w:ind w:right="4677"/>
        <w:rPr>
          <w:rFonts w:cs="Calibri"/>
        </w:rPr>
      </w:pPr>
      <w:r w:rsidRPr="00A07F73">
        <w:rPr>
          <w:rFonts w:cs="Calibri"/>
        </w:rPr>
        <w:t xml:space="preserve">URBROJ: </w:t>
      </w:r>
      <w:r w:rsidRPr="00786DAB">
        <w:rPr>
          <w:rFonts w:cs="Calibri"/>
          <w:bCs/>
        </w:rPr>
        <w:t>2177-1-02/05-25-</w:t>
      </w:r>
      <w:r>
        <w:rPr>
          <w:rFonts w:cs="Calibri"/>
          <w:bCs/>
        </w:rPr>
        <w:t>2</w:t>
      </w:r>
    </w:p>
    <w:p w14:paraId="0986177D" w14:textId="77777777" w:rsidR="00754E32" w:rsidRDefault="00754E32" w:rsidP="00754E32">
      <w:pPr>
        <w:spacing w:after="240"/>
        <w:ind w:right="4677"/>
        <w:rPr>
          <w:rFonts w:cs="Calibri"/>
        </w:rPr>
      </w:pPr>
      <w:r w:rsidRPr="00A07F73">
        <w:rPr>
          <w:rFonts w:cs="Calibri"/>
        </w:rPr>
        <w:t xml:space="preserve">Požega, </w:t>
      </w:r>
      <w:r>
        <w:rPr>
          <w:rFonts w:cs="Calibri"/>
        </w:rPr>
        <w:t>6. listopada</w:t>
      </w:r>
      <w:r w:rsidRPr="00A07F73">
        <w:rPr>
          <w:rFonts w:cs="Calibri"/>
        </w:rPr>
        <w:t xml:space="preserve"> 2025.</w:t>
      </w:r>
    </w:p>
    <w:p w14:paraId="783FBD25" w14:textId="77777777" w:rsidR="00754E32" w:rsidRPr="00021E5A" w:rsidRDefault="00754E32" w:rsidP="00754E32">
      <w:pPr>
        <w:spacing w:after="240"/>
        <w:ind w:left="720"/>
        <w:jc w:val="right"/>
        <w:rPr>
          <w:rFonts w:cs="Calibri"/>
        </w:rPr>
      </w:pPr>
      <w:r w:rsidRPr="00021E5A">
        <w:rPr>
          <w:rFonts w:cs="Calibri"/>
        </w:rPr>
        <w:t>GRADSKOM VIJEĆU GRADA POŽEGE</w:t>
      </w:r>
    </w:p>
    <w:p w14:paraId="5E914290" w14:textId="77777777" w:rsidR="00754E32" w:rsidRPr="00021E5A" w:rsidRDefault="00754E32" w:rsidP="00754E32">
      <w:pPr>
        <w:rPr>
          <w:rFonts w:cs="Calibri"/>
        </w:rPr>
      </w:pPr>
    </w:p>
    <w:p w14:paraId="05B3714C" w14:textId="77777777" w:rsidR="00754E32" w:rsidRDefault="00754E32" w:rsidP="00754E32">
      <w:pPr>
        <w:ind w:left="1134" w:hanging="1134"/>
        <w:jc w:val="both"/>
        <w:rPr>
          <w:rFonts w:cs="Calibri"/>
        </w:rPr>
      </w:pPr>
      <w:r w:rsidRPr="00021E5A">
        <w:rPr>
          <w:rFonts w:cs="Calibri"/>
        </w:rPr>
        <w:t>PREDMET: Izvješće o provjeri formalnih uvjeta prijavljenih kandidata za izbor članova i zamjenika članova Savjeta mladih Grada Požege i drugo</w:t>
      </w:r>
    </w:p>
    <w:p w14:paraId="500E2210" w14:textId="77777777" w:rsidR="00754E32" w:rsidRPr="00021E5A" w:rsidRDefault="00754E32" w:rsidP="00754E32">
      <w:pPr>
        <w:spacing w:after="240"/>
        <w:ind w:left="1134"/>
        <w:jc w:val="both"/>
        <w:rPr>
          <w:rFonts w:cs="Calibri"/>
        </w:rPr>
      </w:pPr>
      <w:r w:rsidRPr="00021E5A">
        <w:rPr>
          <w:rFonts w:cs="Calibri"/>
        </w:rPr>
        <w:t>- dostavlja se</w:t>
      </w:r>
    </w:p>
    <w:p w14:paraId="5A8FF519" w14:textId="0B3592C0" w:rsidR="00754E32" w:rsidRDefault="003A065C" w:rsidP="00754E32">
      <w:pPr>
        <w:spacing w:after="240"/>
        <w:ind w:firstLine="708"/>
        <w:jc w:val="both"/>
        <w:rPr>
          <w:rFonts w:cs="Calibri"/>
        </w:rPr>
      </w:pPr>
      <w:r>
        <w:rPr>
          <w:rFonts w:cs="Calibri"/>
        </w:rPr>
        <w:t>N</w:t>
      </w:r>
      <w:r w:rsidR="00754E32" w:rsidRPr="00021E5A">
        <w:rPr>
          <w:rFonts w:cs="Calibri"/>
        </w:rPr>
        <w:t xml:space="preserve">a temelju odredbe članka </w:t>
      </w:r>
      <w:r w:rsidR="00754E32" w:rsidRPr="00EF3A14">
        <w:rPr>
          <w:rFonts w:cs="Calibri"/>
        </w:rPr>
        <w:t>10. stavka 7. Zakona o savjetima mladih (Narodne novine, broj: 41/14. i 83/23.), te članka 8. stavka 3. Odluke</w:t>
      </w:r>
      <w:r w:rsidR="00754E32" w:rsidRPr="00021E5A">
        <w:rPr>
          <w:rFonts w:cs="Calibri"/>
        </w:rPr>
        <w:t xml:space="preserve"> o osnivanju Savjeta mladih Grada Požege (Službene novine Grada Požege, broj:  20/24.), u privitku ovoga dopisa dostavlja Vam se: </w:t>
      </w:r>
    </w:p>
    <w:p w14:paraId="5FBAAA8E" w14:textId="77777777" w:rsidR="00754E32" w:rsidRPr="00021E5A" w:rsidRDefault="00754E32" w:rsidP="00754E32">
      <w:pPr>
        <w:ind w:left="709" w:hanging="142"/>
        <w:jc w:val="both"/>
        <w:rPr>
          <w:rFonts w:cs="Calibri"/>
        </w:rPr>
      </w:pPr>
      <w:r>
        <w:rPr>
          <w:rFonts w:cs="Calibri"/>
        </w:rPr>
        <w:t>-</w:t>
      </w:r>
      <w:r>
        <w:rPr>
          <w:rFonts w:cs="Calibri"/>
        </w:rPr>
        <w:tab/>
      </w:r>
      <w:r w:rsidRPr="00021E5A">
        <w:rPr>
          <w:rFonts w:cs="Calibri"/>
        </w:rPr>
        <w:t>Izvješće o provjeri formalnih uvjeta prijavljenih kandidata za izbor članova Savjeta mladih Grada Požege</w:t>
      </w:r>
    </w:p>
    <w:p w14:paraId="172DE7B3" w14:textId="214B7F68" w:rsidR="00754E32" w:rsidRDefault="00754E32" w:rsidP="00754E32">
      <w:pPr>
        <w:ind w:left="709" w:hanging="142"/>
        <w:jc w:val="both"/>
        <w:rPr>
          <w:rFonts w:cs="Calibri"/>
        </w:rPr>
      </w:pPr>
      <w:r w:rsidRPr="00021E5A">
        <w:rPr>
          <w:rFonts w:cs="Calibri"/>
        </w:rPr>
        <w:t>-</w:t>
      </w:r>
      <w:r>
        <w:rPr>
          <w:rFonts w:cs="Calibri"/>
        </w:rPr>
        <w:tab/>
      </w:r>
      <w:r w:rsidRPr="00021E5A">
        <w:rPr>
          <w:rFonts w:cs="Calibri"/>
        </w:rPr>
        <w:t>Popis važećih kandidatura za članove i zamjenike članova Savjeta mladih Grada Požeg</w:t>
      </w:r>
      <w:r w:rsidR="003A065C">
        <w:rPr>
          <w:rFonts w:cs="Calibri"/>
        </w:rPr>
        <w:t>e</w:t>
      </w:r>
    </w:p>
    <w:p w14:paraId="571E76E6" w14:textId="77777777" w:rsidR="00754E32" w:rsidRPr="00021E5A" w:rsidRDefault="00754E32" w:rsidP="00754E32">
      <w:pPr>
        <w:spacing w:after="240"/>
        <w:ind w:left="709" w:hanging="142"/>
        <w:jc w:val="both"/>
        <w:rPr>
          <w:rFonts w:cs="Calibri"/>
        </w:rPr>
      </w:pPr>
      <w:r w:rsidRPr="00021E5A">
        <w:rPr>
          <w:rFonts w:cs="Calibri"/>
        </w:rPr>
        <w:t>-</w:t>
      </w:r>
      <w:r>
        <w:rPr>
          <w:rFonts w:cs="Calibri"/>
        </w:rPr>
        <w:tab/>
        <w:t>Z</w:t>
      </w:r>
      <w:r w:rsidRPr="00021E5A">
        <w:rPr>
          <w:rFonts w:cs="Calibri"/>
        </w:rPr>
        <w:t>aključak Odbora za izbor i imenovanja.</w:t>
      </w:r>
    </w:p>
    <w:p w14:paraId="46C42A39" w14:textId="77777777" w:rsidR="00754E32" w:rsidRPr="00021E5A" w:rsidRDefault="00754E32" w:rsidP="00754E32">
      <w:pPr>
        <w:rPr>
          <w:rFonts w:cs="Calibri"/>
        </w:rPr>
      </w:pPr>
    </w:p>
    <w:p w14:paraId="604EC8CE" w14:textId="77777777" w:rsidR="00256A13" w:rsidRPr="00256A13" w:rsidRDefault="00256A13" w:rsidP="00256A13">
      <w:pPr>
        <w:ind w:left="5670"/>
        <w:jc w:val="center"/>
        <w:rPr>
          <w:rFonts w:eastAsia="Calibri" w:cs="Calibri"/>
          <w:noProof/>
          <w:lang w:eastAsia="en-US"/>
        </w:rPr>
      </w:pPr>
      <w:r w:rsidRPr="00256A13">
        <w:rPr>
          <w:rFonts w:eastAsia="Calibri" w:cs="Calibri"/>
          <w:noProof/>
          <w:lang w:eastAsia="en-US"/>
        </w:rPr>
        <w:t>PREDSJEDNIK</w:t>
      </w:r>
    </w:p>
    <w:p w14:paraId="497A6F10" w14:textId="77777777" w:rsidR="00256A13" w:rsidRPr="00256A13" w:rsidRDefault="00256A13" w:rsidP="00256A13">
      <w:pPr>
        <w:spacing w:after="240"/>
        <w:ind w:left="5670"/>
        <w:jc w:val="center"/>
        <w:rPr>
          <w:rFonts w:eastAsia="Calibri" w:cs="Calibri"/>
          <w:noProof/>
          <w:lang w:eastAsia="en-US"/>
        </w:rPr>
      </w:pPr>
      <w:bookmarkStart w:id="1" w:name="_Hlk210654767"/>
      <w:r w:rsidRPr="00256A13">
        <w:rPr>
          <w:rFonts w:eastAsia="Calibri" w:cs="Calibri"/>
          <w:noProof/>
          <w:lang w:eastAsia="en-US"/>
        </w:rPr>
        <w:t>Ljuban Čolić, v.r.</w:t>
      </w:r>
    </w:p>
    <w:bookmarkEnd w:id="1"/>
    <w:p w14:paraId="790385B0" w14:textId="77777777" w:rsidR="00256A13" w:rsidRDefault="00256A13" w:rsidP="00256A13">
      <w:pPr>
        <w:jc w:val="both"/>
        <w:rPr>
          <w:rFonts w:eastAsia="Calibri" w:cs="Calibri"/>
          <w:noProof/>
          <w:lang w:eastAsia="en-US"/>
        </w:rPr>
      </w:pPr>
    </w:p>
    <w:p w14:paraId="4C3F4EFD" w14:textId="77777777" w:rsidR="003A065C" w:rsidRDefault="003A065C" w:rsidP="003A065C">
      <w:pPr>
        <w:pStyle w:val="Bezproreda"/>
        <w:rPr>
          <w:lang w:eastAsia="en-US"/>
        </w:rPr>
      </w:pPr>
    </w:p>
    <w:p w14:paraId="52FBDF3B" w14:textId="77777777" w:rsidR="003A065C" w:rsidRDefault="003A065C" w:rsidP="003A065C">
      <w:pPr>
        <w:pStyle w:val="Bezproreda"/>
        <w:rPr>
          <w:lang w:eastAsia="en-US"/>
        </w:rPr>
      </w:pPr>
    </w:p>
    <w:p w14:paraId="26D1B109" w14:textId="77777777" w:rsidR="003A065C" w:rsidRDefault="003A065C" w:rsidP="003A065C">
      <w:pPr>
        <w:pStyle w:val="Bezproreda"/>
        <w:rPr>
          <w:lang w:eastAsia="en-US"/>
        </w:rPr>
      </w:pPr>
    </w:p>
    <w:p w14:paraId="5FE97436" w14:textId="77777777" w:rsidR="003A065C" w:rsidRDefault="003A065C" w:rsidP="003A065C">
      <w:pPr>
        <w:pStyle w:val="Bezproreda"/>
        <w:rPr>
          <w:lang w:eastAsia="en-US"/>
        </w:rPr>
      </w:pPr>
    </w:p>
    <w:p w14:paraId="43617050" w14:textId="77777777" w:rsidR="003A065C" w:rsidRDefault="003A065C" w:rsidP="003A065C">
      <w:pPr>
        <w:pStyle w:val="Bezproreda"/>
        <w:rPr>
          <w:lang w:eastAsia="en-US"/>
        </w:rPr>
      </w:pPr>
    </w:p>
    <w:p w14:paraId="09F65FEC" w14:textId="77777777" w:rsidR="003A065C" w:rsidRDefault="003A065C" w:rsidP="003A065C">
      <w:pPr>
        <w:pStyle w:val="Bezproreda"/>
        <w:rPr>
          <w:lang w:eastAsia="en-US"/>
        </w:rPr>
      </w:pPr>
    </w:p>
    <w:p w14:paraId="3531B277" w14:textId="77777777" w:rsidR="003A065C" w:rsidRDefault="003A065C" w:rsidP="003A065C">
      <w:pPr>
        <w:pStyle w:val="Bezproreda"/>
        <w:rPr>
          <w:lang w:eastAsia="en-US"/>
        </w:rPr>
      </w:pPr>
    </w:p>
    <w:p w14:paraId="4181C88B" w14:textId="77777777" w:rsidR="003A065C" w:rsidRDefault="003A065C" w:rsidP="003A065C">
      <w:pPr>
        <w:pStyle w:val="Bezproreda"/>
        <w:rPr>
          <w:lang w:eastAsia="en-US"/>
        </w:rPr>
      </w:pPr>
    </w:p>
    <w:p w14:paraId="6F785EBD" w14:textId="77777777" w:rsidR="003A065C" w:rsidRDefault="003A065C" w:rsidP="003A065C">
      <w:pPr>
        <w:pStyle w:val="Bezproreda"/>
        <w:rPr>
          <w:lang w:eastAsia="en-US"/>
        </w:rPr>
      </w:pPr>
    </w:p>
    <w:p w14:paraId="1BD7FAFD" w14:textId="77777777" w:rsidR="003A065C" w:rsidRDefault="003A065C" w:rsidP="003A065C">
      <w:pPr>
        <w:pStyle w:val="Bezproreda"/>
        <w:rPr>
          <w:lang w:eastAsia="en-US"/>
        </w:rPr>
      </w:pPr>
    </w:p>
    <w:p w14:paraId="58CC19C9" w14:textId="77777777" w:rsidR="003A065C" w:rsidRDefault="003A065C" w:rsidP="003A065C">
      <w:pPr>
        <w:pStyle w:val="Bezproreda"/>
        <w:rPr>
          <w:lang w:eastAsia="en-US"/>
        </w:rPr>
      </w:pPr>
    </w:p>
    <w:p w14:paraId="3DC429F8" w14:textId="77777777" w:rsidR="003A065C" w:rsidRPr="00256A13" w:rsidRDefault="003A065C" w:rsidP="003A065C">
      <w:pPr>
        <w:pStyle w:val="Bezproreda"/>
        <w:rPr>
          <w:lang w:eastAsia="en-US"/>
        </w:rPr>
      </w:pPr>
    </w:p>
    <w:p w14:paraId="172C98B7" w14:textId="77777777" w:rsidR="00256A13" w:rsidRPr="00256A13" w:rsidRDefault="00256A13" w:rsidP="00256A13">
      <w:pPr>
        <w:jc w:val="both"/>
        <w:rPr>
          <w:rFonts w:eastAsia="Calibri" w:cs="Calibri"/>
          <w:noProof/>
          <w:lang w:eastAsia="en-US"/>
        </w:rPr>
      </w:pPr>
    </w:p>
    <w:p w14:paraId="24EB6DFD" w14:textId="77777777" w:rsidR="00256A13" w:rsidRPr="00256A13" w:rsidRDefault="00256A13" w:rsidP="00256A13">
      <w:pPr>
        <w:jc w:val="both"/>
        <w:rPr>
          <w:rFonts w:eastAsia="Calibri" w:cs="Calibri"/>
          <w:noProof/>
          <w:lang w:eastAsia="en-US"/>
        </w:rPr>
      </w:pPr>
    </w:p>
    <w:p w14:paraId="76E73DA7" w14:textId="77777777" w:rsidR="00256A13" w:rsidRPr="00256A13" w:rsidRDefault="00256A13" w:rsidP="00256A13">
      <w:pPr>
        <w:jc w:val="both"/>
        <w:rPr>
          <w:rFonts w:eastAsia="Calibri" w:cs="Calibri"/>
          <w:noProof/>
          <w:lang w:eastAsia="en-US"/>
        </w:rPr>
      </w:pPr>
    </w:p>
    <w:p w14:paraId="20351918" w14:textId="77777777" w:rsidR="00256A13" w:rsidRPr="00256A13" w:rsidRDefault="00256A13" w:rsidP="00256A13">
      <w:pPr>
        <w:rPr>
          <w:rFonts w:eastAsia="Calibri" w:cs="Calibri"/>
          <w:noProof/>
          <w:lang w:eastAsia="en-US"/>
        </w:rPr>
      </w:pPr>
    </w:p>
    <w:p w14:paraId="30107713" w14:textId="77777777" w:rsidR="00256A13" w:rsidRDefault="00256A13" w:rsidP="00256A13">
      <w:pPr>
        <w:spacing w:line="276" w:lineRule="auto"/>
        <w:jc w:val="both"/>
        <w:rPr>
          <w:rFonts w:eastAsia="Calibri"/>
          <w:noProof/>
          <w:lang w:eastAsia="en-US"/>
        </w:rPr>
      </w:pPr>
      <w:r w:rsidRPr="00256A13">
        <w:rPr>
          <w:rFonts w:eastAsia="Calibri"/>
          <w:noProof/>
          <w:lang w:eastAsia="en-US"/>
        </w:rPr>
        <w:t>Na znanje:</w:t>
      </w:r>
    </w:p>
    <w:p w14:paraId="686486E3" w14:textId="09EB9C5B" w:rsidR="00256A13" w:rsidRDefault="00256A13" w:rsidP="00204A2C">
      <w:pPr>
        <w:numPr>
          <w:ilvl w:val="0"/>
          <w:numId w:val="4"/>
        </w:numPr>
        <w:ind w:left="284" w:hanging="284"/>
        <w:contextualSpacing/>
        <w:jc w:val="both"/>
        <w:rPr>
          <w:rFonts w:eastAsia="Calibri"/>
          <w:noProof/>
          <w:lang w:eastAsia="en-US"/>
        </w:rPr>
      </w:pPr>
      <w:r w:rsidRPr="00256A13">
        <w:rPr>
          <w:rFonts w:eastAsia="Calibri"/>
          <w:noProof/>
          <w:lang w:eastAsia="en-US"/>
        </w:rPr>
        <w:t>Gradonačelniku Grada Požege</w:t>
      </w:r>
    </w:p>
    <w:p w14:paraId="2EDA0FCC" w14:textId="77777777" w:rsidR="00256A13" w:rsidRDefault="00256A13" w:rsidP="00256A13">
      <w:pPr>
        <w:pStyle w:val="Bezproreda"/>
        <w:rPr>
          <w:rFonts w:eastAsia="Calibri"/>
          <w:noProof/>
          <w:lang w:eastAsia="en-US"/>
        </w:rPr>
      </w:pPr>
      <w:r>
        <w:rPr>
          <w:rFonts w:eastAsia="Calibri"/>
          <w:noProof/>
          <w:lang w:eastAsia="en-US"/>
        </w:rPr>
        <w:br w:type="page"/>
      </w:r>
    </w:p>
    <w:tbl>
      <w:tblPr>
        <w:tblStyle w:val="TableGrid1"/>
        <w:tblpPr w:leftFromText="180" w:rightFromText="180" w:vertAnchor="text" w:horzAnchor="margin" w:tblpXSpec="right" w:tblpY="-2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tblGrid>
      <w:tr w:rsidR="00256A13" w:rsidRPr="001F5B89" w14:paraId="0BB69C8C" w14:textId="77777777" w:rsidTr="00256A13">
        <w:trPr>
          <w:trHeight w:val="390"/>
        </w:trPr>
        <w:tc>
          <w:tcPr>
            <w:tcW w:w="3208" w:type="dxa"/>
          </w:tcPr>
          <w:p w14:paraId="73CC9D2C" w14:textId="77777777" w:rsidR="00256A13" w:rsidRPr="001F5B89" w:rsidRDefault="00256A13" w:rsidP="00256A13">
            <w:pPr>
              <w:contextualSpacing/>
              <w:jc w:val="right"/>
              <w:rPr>
                <w:rFonts w:ascii="PDF417x" w:hAnsi="PDF417x"/>
                <w:sz w:val="21"/>
                <w:szCs w:val="21"/>
              </w:rPr>
            </w:pPr>
            <w:r w:rsidRPr="001F5B89">
              <w:rPr>
                <w:rFonts w:ascii="PDF417x" w:hAnsi="PDF417x"/>
                <w:sz w:val="21"/>
                <w:szCs w:val="21"/>
              </w:rPr>
              <w:lastRenderedPageBreak/>
              <w:t>+*</w:t>
            </w:r>
            <w:proofErr w:type="spellStart"/>
            <w:r w:rsidRPr="001F5B89">
              <w:rPr>
                <w:rFonts w:ascii="PDF417x" w:hAnsi="PDF417x"/>
                <w:sz w:val="21"/>
                <w:szCs w:val="21"/>
              </w:rPr>
              <w:t>xfs</w:t>
            </w:r>
            <w:proofErr w:type="spellEnd"/>
            <w:r w:rsidRPr="001F5B89">
              <w:rPr>
                <w:rFonts w:ascii="PDF417x" w:hAnsi="PDF417x"/>
                <w:sz w:val="21"/>
                <w:szCs w:val="21"/>
              </w:rPr>
              <w:t>*</w:t>
            </w:r>
            <w:proofErr w:type="spellStart"/>
            <w:r w:rsidRPr="001F5B89">
              <w:rPr>
                <w:rFonts w:ascii="PDF417x" w:hAnsi="PDF417x"/>
                <w:sz w:val="21"/>
                <w:szCs w:val="21"/>
              </w:rPr>
              <w:t>pvs</w:t>
            </w:r>
            <w:proofErr w:type="spellEnd"/>
            <w:r w:rsidRPr="001F5B89">
              <w:rPr>
                <w:rFonts w:ascii="PDF417x" w:hAnsi="PDF417x"/>
                <w:sz w:val="21"/>
                <w:szCs w:val="21"/>
              </w:rPr>
              <w:t>*</w:t>
            </w:r>
            <w:proofErr w:type="spellStart"/>
            <w:r w:rsidRPr="001F5B89">
              <w:rPr>
                <w:rFonts w:ascii="PDF417x" w:hAnsi="PDF417x"/>
                <w:sz w:val="21"/>
                <w:szCs w:val="21"/>
              </w:rPr>
              <w:t>lsu</w:t>
            </w:r>
            <w:proofErr w:type="spellEnd"/>
            <w:r w:rsidRPr="001F5B89">
              <w:rPr>
                <w:rFonts w:ascii="PDF417x" w:hAnsi="PDF417x"/>
                <w:sz w:val="21"/>
                <w:szCs w:val="21"/>
              </w:rPr>
              <w:t>*</w:t>
            </w:r>
            <w:proofErr w:type="spellStart"/>
            <w:r w:rsidRPr="001F5B89">
              <w:rPr>
                <w:rFonts w:ascii="PDF417x" w:hAnsi="PDF417x"/>
                <w:sz w:val="21"/>
                <w:szCs w:val="21"/>
              </w:rPr>
              <w:t>cvA</w:t>
            </w:r>
            <w:proofErr w:type="spellEnd"/>
            <w:r w:rsidRPr="001F5B89">
              <w:rPr>
                <w:rFonts w:ascii="PDF417x" w:hAnsi="PDF417x"/>
                <w:sz w:val="21"/>
                <w:szCs w:val="21"/>
              </w:rPr>
              <w:t>*</w:t>
            </w:r>
            <w:proofErr w:type="spellStart"/>
            <w:r w:rsidRPr="001F5B89">
              <w:rPr>
                <w:rFonts w:ascii="PDF417x" w:hAnsi="PDF417x"/>
                <w:sz w:val="21"/>
                <w:szCs w:val="21"/>
              </w:rPr>
              <w:t>xBj</w:t>
            </w:r>
            <w:proofErr w:type="spellEnd"/>
            <w:r w:rsidRPr="001F5B89">
              <w:rPr>
                <w:rFonts w:ascii="PDF417x" w:hAnsi="PDF417x"/>
                <w:sz w:val="21"/>
                <w:szCs w:val="21"/>
              </w:rPr>
              <w:t>*</w:t>
            </w:r>
            <w:proofErr w:type="spellStart"/>
            <w:r w:rsidRPr="001F5B89">
              <w:rPr>
                <w:rFonts w:ascii="PDF417x" w:hAnsi="PDF417x"/>
                <w:sz w:val="21"/>
                <w:szCs w:val="21"/>
              </w:rPr>
              <w:t>tCi</w:t>
            </w:r>
            <w:proofErr w:type="spellEnd"/>
            <w:r w:rsidRPr="001F5B89">
              <w:rPr>
                <w:rFonts w:ascii="PDF417x" w:hAnsi="PDF417x"/>
                <w:sz w:val="21"/>
                <w:szCs w:val="21"/>
              </w:rPr>
              <w:t>*</w:t>
            </w:r>
            <w:proofErr w:type="spellStart"/>
            <w:r w:rsidRPr="001F5B89">
              <w:rPr>
                <w:rFonts w:ascii="PDF417x" w:hAnsi="PDF417x"/>
                <w:sz w:val="21"/>
                <w:szCs w:val="21"/>
              </w:rPr>
              <w:t>ssq</w:t>
            </w:r>
            <w:proofErr w:type="spellEnd"/>
            <w:r w:rsidRPr="001F5B89">
              <w:rPr>
                <w:rFonts w:ascii="PDF417x" w:hAnsi="PDF417x"/>
                <w:sz w:val="21"/>
                <w:szCs w:val="21"/>
              </w:rPr>
              <w:t>*</w:t>
            </w:r>
            <w:proofErr w:type="spellStart"/>
            <w:r w:rsidRPr="001F5B89">
              <w:rPr>
                <w:rFonts w:ascii="PDF417x" w:hAnsi="PDF417x"/>
                <w:sz w:val="21"/>
                <w:szCs w:val="21"/>
              </w:rPr>
              <w:t>rba</w:t>
            </w:r>
            <w:proofErr w:type="spellEnd"/>
            <w:r w:rsidRPr="001F5B89">
              <w:rPr>
                <w:rFonts w:ascii="PDF417x" w:hAnsi="PDF417x"/>
                <w:sz w:val="21"/>
                <w:szCs w:val="21"/>
              </w:rPr>
              <w:t>*</w:t>
            </w:r>
            <w:proofErr w:type="spellStart"/>
            <w:r w:rsidRPr="001F5B89">
              <w:rPr>
                <w:rFonts w:ascii="PDF417x" w:hAnsi="PDF417x"/>
                <w:sz w:val="21"/>
                <w:szCs w:val="21"/>
              </w:rPr>
              <w:t>ckk</w:t>
            </w:r>
            <w:proofErr w:type="spellEnd"/>
            <w:r w:rsidRPr="001F5B89">
              <w:rPr>
                <w:rFonts w:ascii="PDF417x" w:hAnsi="PDF417x"/>
                <w:sz w:val="21"/>
                <w:szCs w:val="21"/>
              </w:rPr>
              <w:t>*BCB*</w:t>
            </w:r>
            <w:proofErr w:type="spellStart"/>
            <w:r w:rsidRPr="001F5B89">
              <w:rPr>
                <w:rFonts w:ascii="PDF417x" w:hAnsi="PDF417x"/>
                <w:sz w:val="21"/>
                <w:szCs w:val="21"/>
              </w:rPr>
              <w:t>pBk</w:t>
            </w:r>
            <w:proofErr w:type="spellEnd"/>
            <w:r w:rsidRPr="001F5B89">
              <w:rPr>
                <w:rFonts w:ascii="PDF417x" w:hAnsi="PDF417x"/>
                <w:sz w:val="21"/>
                <w:szCs w:val="21"/>
              </w:rPr>
              <w:t>*-</w:t>
            </w:r>
            <w:r w:rsidRPr="001F5B89">
              <w:rPr>
                <w:rFonts w:ascii="PDF417x" w:hAnsi="PDF417x"/>
                <w:sz w:val="21"/>
                <w:szCs w:val="21"/>
              </w:rPr>
              <w:br/>
              <w:t>+*</w:t>
            </w:r>
            <w:proofErr w:type="spellStart"/>
            <w:r w:rsidRPr="001F5B89">
              <w:rPr>
                <w:rFonts w:ascii="PDF417x" w:hAnsi="PDF417x"/>
                <w:sz w:val="21"/>
                <w:szCs w:val="21"/>
              </w:rPr>
              <w:t>yqw</w:t>
            </w:r>
            <w:proofErr w:type="spellEnd"/>
            <w:r w:rsidRPr="001F5B89">
              <w:rPr>
                <w:rFonts w:ascii="PDF417x" w:hAnsi="PDF417x"/>
                <w:sz w:val="21"/>
                <w:szCs w:val="21"/>
              </w:rPr>
              <w:t>*</w:t>
            </w:r>
            <w:proofErr w:type="spellStart"/>
            <w:r w:rsidRPr="001F5B89">
              <w:rPr>
                <w:rFonts w:ascii="PDF417x" w:hAnsi="PDF417x"/>
                <w:sz w:val="21"/>
                <w:szCs w:val="21"/>
              </w:rPr>
              <w:t>azn</w:t>
            </w:r>
            <w:proofErr w:type="spellEnd"/>
            <w:r w:rsidRPr="001F5B89">
              <w:rPr>
                <w:rFonts w:ascii="PDF417x" w:hAnsi="PDF417x"/>
                <w:sz w:val="21"/>
                <w:szCs w:val="21"/>
              </w:rPr>
              <w:t>*</w:t>
            </w:r>
            <w:proofErr w:type="spellStart"/>
            <w:r w:rsidRPr="001F5B89">
              <w:rPr>
                <w:rFonts w:ascii="PDF417x" w:hAnsi="PDF417x"/>
                <w:sz w:val="21"/>
                <w:szCs w:val="21"/>
              </w:rPr>
              <w:t>xdA</w:t>
            </w:r>
            <w:proofErr w:type="spellEnd"/>
            <w:r w:rsidRPr="001F5B89">
              <w:rPr>
                <w:rFonts w:ascii="PDF417x" w:hAnsi="PDF417x"/>
                <w:sz w:val="21"/>
                <w:szCs w:val="21"/>
              </w:rPr>
              <w:t>*</w:t>
            </w:r>
            <w:proofErr w:type="spellStart"/>
            <w:r w:rsidRPr="001F5B89">
              <w:rPr>
                <w:rFonts w:ascii="PDF417x" w:hAnsi="PDF417x"/>
                <w:sz w:val="21"/>
                <w:szCs w:val="21"/>
              </w:rPr>
              <w:t>miC</w:t>
            </w:r>
            <w:proofErr w:type="spellEnd"/>
            <w:r w:rsidRPr="001F5B89">
              <w:rPr>
                <w:rFonts w:ascii="PDF417x" w:hAnsi="PDF417x"/>
                <w:sz w:val="21"/>
                <w:szCs w:val="21"/>
              </w:rPr>
              <w:t>*</w:t>
            </w:r>
            <w:proofErr w:type="spellStart"/>
            <w:r w:rsidRPr="001F5B89">
              <w:rPr>
                <w:rFonts w:ascii="PDF417x" w:hAnsi="PDF417x"/>
                <w:sz w:val="21"/>
                <w:szCs w:val="21"/>
              </w:rPr>
              <w:t>ugB</w:t>
            </w:r>
            <w:proofErr w:type="spellEnd"/>
            <w:r w:rsidRPr="001F5B89">
              <w:rPr>
                <w:rFonts w:ascii="PDF417x" w:hAnsi="PDF417x"/>
                <w:sz w:val="21"/>
                <w:szCs w:val="21"/>
              </w:rPr>
              <w:t>*</w:t>
            </w:r>
            <w:proofErr w:type="spellStart"/>
            <w:r w:rsidRPr="001F5B89">
              <w:rPr>
                <w:rFonts w:ascii="PDF417x" w:hAnsi="PDF417x"/>
                <w:sz w:val="21"/>
                <w:szCs w:val="21"/>
              </w:rPr>
              <w:t>dzb</w:t>
            </w:r>
            <w:proofErr w:type="spellEnd"/>
            <w:r w:rsidRPr="001F5B89">
              <w:rPr>
                <w:rFonts w:ascii="PDF417x" w:hAnsi="PDF417x"/>
                <w:sz w:val="21"/>
                <w:szCs w:val="21"/>
              </w:rPr>
              <w:t>*</w:t>
            </w:r>
            <w:proofErr w:type="spellStart"/>
            <w:r w:rsidRPr="001F5B89">
              <w:rPr>
                <w:rFonts w:ascii="PDF417x" w:hAnsi="PDF417x"/>
                <w:sz w:val="21"/>
                <w:szCs w:val="21"/>
              </w:rPr>
              <w:t>Adx</w:t>
            </w:r>
            <w:proofErr w:type="spellEnd"/>
            <w:r w:rsidRPr="001F5B89">
              <w:rPr>
                <w:rFonts w:ascii="PDF417x" w:hAnsi="PDF417x"/>
                <w:sz w:val="21"/>
                <w:szCs w:val="21"/>
              </w:rPr>
              <w:t>*</w:t>
            </w:r>
            <w:proofErr w:type="spellStart"/>
            <w:r w:rsidRPr="001F5B89">
              <w:rPr>
                <w:rFonts w:ascii="PDF417x" w:hAnsi="PDF417x"/>
                <w:sz w:val="21"/>
                <w:szCs w:val="21"/>
              </w:rPr>
              <w:t>tDq</w:t>
            </w:r>
            <w:proofErr w:type="spellEnd"/>
            <w:r w:rsidRPr="001F5B89">
              <w:rPr>
                <w:rFonts w:ascii="PDF417x" w:hAnsi="PDF417x"/>
                <w:sz w:val="21"/>
                <w:szCs w:val="21"/>
              </w:rPr>
              <w:t>*</w:t>
            </w:r>
            <w:proofErr w:type="spellStart"/>
            <w:r w:rsidRPr="001F5B89">
              <w:rPr>
                <w:rFonts w:ascii="PDF417x" w:hAnsi="PDF417x"/>
                <w:sz w:val="21"/>
                <w:szCs w:val="21"/>
              </w:rPr>
              <w:t>xbb</w:t>
            </w:r>
            <w:proofErr w:type="spellEnd"/>
            <w:r w:rsidRPr="001F5B89">
              <w:rPr>
                <w:rFonts w:ascii="PDF417x" w:hAnsi="PDF417x"/>
                <w:sz w:val="21"/>
                <w:szCs w:val="21"/>
              </w:rPr>
              <w:t>*</w:t>
            </w:r>
            <w:proofErr w:type="spellStart"/>
            <w:r w:rsidRPr="001F5B89">
              <w:rPr>
                <w:rFonts w:ascii="PDF417x" w:hAnsi="PDF417x"/>
                <w:sz w:val="21"/>
                <w:szCs w:val="21"/>
              </w:rPr>
              <w:t>jus</w:t>
            </w:r>
            <w:proofErr w:type="spellEnd"/>
            <w:r w:rsidRPr="001F5B89">
              <w:rPr>
                <w:rFonts w:ascii="PDF417x" w:hAnsi="PDF417x"/>
                <w:sz w:val="21"/>
                <w:szCs w:val="21"/>
              </w:rPr>
              <w:t>*</w:t>
            </w:r>
            <w:proofErr w:type="spellStart"/>
            <w:r w:rsidRPr="001F5B89">
              <w:rPr>
                <w:rFonts w:ascii="PDF417x" w:hAnsi="PDF417x"/>
                <w:sz w:val="21"/>
                <w:szCs w:val="21"/>
              </w:rPr>
              <w:t>zew</w:t>
            </w:r>
            <w:proofErr w:type="spellEnd"/>
            <w:r w:rsidRPr="001F5B89">
              <w:rPr>
                <w:rFonts w:ascii="PDF417x" w:hAnsi="PDF417x"/>
                <w:sz w:val="21"/>
                <w:szCs w:val="21"/>
              </w:rPr>
              <w:t>*-</w:t>
            </w:r>
            <w:r w:rsidRPr="001F5B89">
              <w:rPr>
                <w:rFonts w:ascii="PDF417x" w:hAnsi="PDF417x"/>
                <w:sz w:val="21"/>
                <w:szCs w:val="21"/>
              </w:rPr>
              <w:br/>
              <w:t>+*</w:t>
            </w:r>
            <w:proofErr w:type="spellStart"/>
            <w:r w:rsidRPr="001F5B89">
              <w:rPr>
                <w:rFonts w:ascii="PDF417x" w:hAnsi="PDF417x"/>
                <w:sz w:val="21"/>
                <w:szCs w:val="21"/>
              </w:rPr>
              <w:t>eDs</w:t>
            </w:r>
            <w:proofErr w:type="spellEnd"/>
            <w:r w:rsidRPr="001F5B89">
              <w:rPr>
                <w:rFonts w:ascii="PDF417x" w:hAnsi="PDF417x"/>
                <w:sz w:val="21"/>
                <w:szCs w:val="21"/>
              </w:rPr>
              <w:t>*</w:t>
            </w:r>
            <w:proofErr w:type="spellStart"/>
            <w:r w:rsidRPr="001F5B89">
              <w:rPr>
                <w:rFonts w:ascii="PDF417x" w:hAnsi="PDF417x"/>
                <w:sz w:val="21"/>
                <w:szCs w:val="21"/>
              </w:rPr>
              <w:t>lyd</w:t>
            </w:r>
            <w:proofErr w:type="spellEnd"/>
            <w:r w:rsidRPr="001F5B89">
              <w:rPr>
                <w:rFonts w:ascii="PDF417x" w:hAnsi="PDF417x"/>
                <w:sz w:val="21"/>
                <w:szCs w:val="21"/>
              </w:rPr>
              <w:t>*</w:t>
            </w:r>
            <w:proofErr w:type="spellStart"/>
            <w:r w:rsidRPr="001F5B89">
              <w:rPr>
                <w:rFonts w:ascii="PDF417x" w:hAnsi="PDF417x"/>
                <w:sz w:val="21"/>
                <w:szCs w:val="21"/>
              </w:rPr>
              <w:t>lyd</w:t>
            </w:r>
            <w:proofErr w:type="spellEnd"/>
            <w:r w:rsidRPr="001F5B89">
              <w:rPr>
                <w:rFonts w:ascii="PDF417x" w:hAnsi="PDF417x"/>
                <w:sz w:val="21"/>
                <w:szCs w:val="21"/>
              </w:rPr>
              <w:t>*</w:t>
            </w:r>
            <w:proofErr w:type="spellStart"/>
            <w:r w:rsidRPr="001F5B89">
              <w:rPr>
                <w:rFonts w:ascii="PDF417x" w:hAnsi="PDF417x"/>
                <w:sz w:val="21"/>
                <w:szCs w:val="21"/>
              </w:rPr>
              <w:t>lyd</w:t>
            </w:r>
            <w:proofErr w:type="spellEnd"/>
            <w:r w:rsidRPr="001F5B89">
              <w:rPr>
                <w:rFonts w:ascii="PDF417x" w:hAnsi="PDF417x"/>
                <w:sz w:val="21"/>
                <w:szCs w:val="21"/>
              </w:rPr>
              <w:t>*</w:t>
            </w:r>
            <w:proofErr w:type="spellStart"/>
            <w:r w:rsidRPr="001F5B89">
              <w:rPr>
                <w:rFonts w:ascii="PDF417x" w:hAnsi="PDF417x"/>
                <w:sz w:val="21"/>
                <w:szCs w:val="21"/>
              </w:rPr>
              <w:t>lyd</w:t>
            </w:r>
            <w:proofErr w:type="spellEnd"/>
            <w:r w:rsidRPr="001F5B89">
              <w:rPr>
                <w:rFonts w:ascii="PDF417x" w:hAnsi="PDF417x"/>
                <w:sz w:val="21"/>
                <w:szCs w:val="21"/>
              </w:rPr>
              <w:t>*</w:t>
            </w:r>
            <w:proofErr w:type="spellStart"/>
            <w:r w:rsidRPr="001F5B89">
              <w:rPr>
                <w:rFonts w:ascii="PDF417x" w:hAnsi="PDF417x"/>
                <w:sz w:val="21"/>
                <w:szCs w:val="21"/>
              </w:rPr>
              <w:t>vdy</w:t>
            </w:r>
            <w:proofErr w:type="spellEnd"/>
            <w:r w:rsidRPr="001F5B89">
              <w:rPr>
                <w:rFonts w:ascii="PDF417x" w:hAnsi="PDF417x"/>
                <w:sz w:val="21"/>
                <w:szCs w:val="21"/>
              </w:rPr>
              <w:t>*</w:t>
            </w:r>
            <w:proofErr w:type="spellStart"/>
            <w:r w:rsidRPr="001F5B89">
              <w:rPr>
                <w:rFonts w:ascii="PDF417x" w:hAnsi="PDF417x"/>
                <w:sz w:val="21"/>
                <w:szCs w:val="21"/>
              </w:rPr>
              <w:t>Dwu</w:t>
            </w:r>
            <w:proofErr w:type="spellEnd"/>
            <w:r w:rsidRPr="001F5B89">
              <w:rPr>
                <w:rFonts w:ascii="PDF417x" w:hAnsi="PDF417x"/>
                <w:sz w:val="21"/>
                <w:szCs w:val="21"/>
              </w:rPr>
              <w:t>*</w:t>
            </w:r>
            <w:proofErr w:type="spellStart"/>
            <w:r w:rsidRPr="001F5B89">
              <w:rPr>
                <w:rFonts w:ascii="PDF417x" w:hAnsi="PDF417x"/>
                <w:sz w:val="21"/>
                <w:szCs w:val="21"/>
              </w:rPr>
              <w:t>Dlg</w:t>
            </w:r>
            <w:proofErr w:type="spellEnd"/>
            <w:r w:rsidRPr="001F5B89">
              <w:rPr>
                <w:rFonts w:ascii="PDF417x" w:hAnsi="PDF417x"/>
                <w:sz w:val="21"/>
                <w:szCs w:val="21"/>
              </w:rPr>
              <w:t>*raj*</w:t>
            </w:r>
            <w:proofErr w:type="spellStart"/>
            <w:r w:rsidRPr="001F5B89">
              <w:rPr>
                <w:rFonts w:ascii="PDF417x" w:hAnsi="PDF417x"/>
                <w:sz w:val="21"/>
                <w:szCs w:val="21"/>
              </w:rPr>
              <w:t>iBg</w:t>
            </w:r>
            <w:proofErr w:type="spellEnd"/>
            <w:r w:rsidRPr="001F5B89">
              <w:rPr>
                <w:rFonts w:ascii="PDF417x" w:hAnsi="PDF417x"/>
                <w:sz w:val="21"/>
                <w:szCs w:val="21"/>
              </w:rPr>
              <w:t>*</w:t>
            </w:r>
            <w:proofErr w:type="spellStart"/>
            <w:r w:rsidRPr="001F5B89">
              <w:rPr>
                <w:rFonts w:ascii="PDF417x" w:hAnsi="PDF417x"/>
                <w:sz w:val="21"/>
                <w:szCs w:val="21"/>
              </w:rPr>
              <w:t>zfE</w:t>
            </w:r>
            <w:proofErr w:type="spellEnd"/>
            <w:r w:rsidRPr="001F5B89">
              <w:rPr>
                <w:rFonts w:ascii="PDF417x" w:hAnsi="PDF417x"/>
                <w:sz w:val="21"/>
                <w:szCs w:val="21"/>
              </w:rPr>
              <w:t>*-</w:t>
            </w:r>
            <w:r w:rsidRPr="001F5B89">
              <w:rPr>
                <w:rFonts w:ascii="PDF417x" w:hAnsi="PDF417x"/>
                <w:sz w:val="21"/>
                <w:szCs w:val="21"/>
              </w:rPr>
              <w:br/>
              <w:t>+*</w:t>
            </w:r>
            <w:proofErr w:type="spellStart"/>
            <w:r w:rsidRPr="001F5B89">
              <w:rPr>
                <w:rFonts w:ascii="PDF417x" w:hAnsi="PDF417x"/>
                <w:sz w:val="21"/>
                <w:szCs w:val="21"/>
              </w:rPr>
              <w:t>ftw</w:t>
            </w:r>
            <w:proofErr w:type="spellEnd"/>
            <w:r w:rsidRPr="001F5B89">
              <w:rPr>
                <w:rFonts w:ascii="PDF417x" w:hAnsi="PDF417x"/>
                <w:sz w:val="21"/>
                <w:szCs w:val="21"/>
              </w:rPr>
              <w:t>*</w:t>
            </w:r>
            <w:proofErr w:type="spellStart"/>
            <w:r w:rsidRPr="001F5B89">
              <w:rPr>
                <w:rFonts w:ascii="PDF417x" w:hAnsi="PDF417x"/>
                <w:sz w:val="21"/>
                <w:szCs w:val="21"/>
              </w:rPr>
              <w:t>gtA</w:t>
            </w:r>
            <w:proofErr w:type="spellEnd"/>
            <w:r w:rsidRPr="001F5B89">
              <w:rPr>
                <w:rFonts w:ascii="PDF417x" w:hAnsi="PDF417x"/>
                <w:sz w:val="21"/>
                <w:szCs w:val="21"/>
              </w:rPr>
              <w:t>*</w:t>
            </w:r>
            <w:proofErr w:type="spellStart"/>
            <w:r w:rsidRPr="001F5B89">
              <w:rPr>
                <w:rFonts w:ascii="PDF417x" w:hAnsi="PDF417x"/>
                <w:sz w:val="21"/>
                <w:szCs w:val="21"/>
              </w:rPr>
              <w:t>owj</w:t>
            </w:r>
            <w:proofErr w:type="spellEnd"/>
            <w:r w:rsidRPr="001F5B89">
              <w:rPr>
                <w:rFonts w:ascii="PDF417x" w:hAnsi="PDF417x"/>
                <w:sz w:val="21"/>
                <w:szCs w:val="21"/>
              </w:rPr>
              <w:t>*</w:t>
            </w:r>
            <w:proofErr w:type="spellStart"/>
            <w:r w:rsidRPr="001F5B89">
              <w:rPr>
                <w:rFonts w:ascii="PDF417x" w:hAnsi="PDF417x"/>
                <w:sz w:val="21"/>
                <w:szCs w:val="21"/>
              </w:rPr>
              <w:t>Aqg</w:t>
            </w:r>
            <w:proofErr w:type="spellEnd"/>
            <w:r w:rsidRPr="001F5B89">
              <w:rPr>
                <w:rFonts w:ascii="PDF417x" w:hAnsi="PDF417x"/>
                <w:sz w:val="21"/>
                <w:szCs w:val="21"/>
              </w:rPr>
              <w:t>*</w:t>
            </w:r>
            <w:proofErr w:type="spellStart"/>
            <w:r w:rsidRPr="001F5B89">
              <w:rPr>
                <w:rFonts w:ascii="PDF417x" w:hAnsi="PDF417x"/>
                <w:sz w:val="21"/>
                <w:szCs w:val="21"/>
              </w:rPr>
              <w:t>DDn</w:t>
            </w:r>
            <w:proofErr w:type="spellEnd"/>
            <w:r w:rsidRPr="001F5B89">
              <w:rPr>
                <w:rFonts w:ascii="PDF417x" w:hAnsi="PDF417x"/>
                <w:sz w:val="21"/>
                <w:szCs w:val="21"/>
              </w:rPr>
              <w:t>*</w:t>
            </w:r>
            <w:proofErr w:type="spellStart"/>
            <w:r w:rsidRPr="001F5B89">
              <w:rPr>
                <w:rFonts w:ascii="PDF417x" w:hAnsi="PDF417x"/>
                <w:sz w:val="21"/>
                <w:szCs w:val="21"/>
              </w:rPr>
              <w:t>ccE</w:t>
            </w:r>
            <w:proofErr w:type="spellEnd"/>
            <w:r w:rsidRPr="001F5B89">
              <w:rPr>
                <w:rFonts w:ascii="PDF417x" w:hAnsi="PDF417x"/>
                <w:sz w:val="21"/>
                <w:szCs w:val="21"/>
              </w:rPr>
              <w:t>*BBE*</w:t>
            </w:r>
            <w:proofErr w:type="spellStart"/>
            <w:r w:rsidRPr="001F5B89">
              <w:rPr>
                <w:rFonts w:ascii="PDF417x" w:hAnsi="PDF417x"/>
                <w:sz w:val="21"/>
                <w:szCs w:val="21"/>
              </w:rPr>
              <w:t>hvA</w:t>
            </w:r>
            <w:proofErr w:type="spellEnd"/>
            <w:r w:rsidRPr="001F5B89">
              <w:rPr>
                <w:rFonts w:ascii="PDF417x" w:hAnsi="PDF417x"/>
                <w:sz w:val="21"/>
                <w:szCs w:val="21"/>
              </w:rPr>
              <w:t>*</w:t>
            </w:r>
            <w:proofErr w:type="spellStart"/>
            <w:r w:rsidRPr="001F5B89">
              <w:rPr>
                <w:rFonts w:ascii="PDF417x" w:hAnsi="PDF417x"/>
                <w:sz w:val="21"/>
                <w:szCs w:val="21"/>
              </w:rPr>
              <w:t>BqC</w:t>
            </w:r>
            <w:proofErr w:type="spellEnd"/>
            <w:r w:rsidRPr="001F5B89">
              <w:rPr>
                <w:rFonts w:ascii="PDF417x" w:hAnsi="PDF417x"/>
                <w:sz w:val="21"/>
                <w:szCs w:val="21"/>
              </w:rPr>
              <w:t>*</w:t>
            </w:r>
            <w:proofErr w:type="spellStart"/>
            <w:r w:rsidRPr="001F5B89">
              <w:rPr>
                <w:rFonts w:ascii="PDF417x" w:hAnsi="PDF417x"/>
                <w:sz w:val="21"/>
                <w:szCs w:val="21"/>
              </w:rPr>
              <w:t>vrb</w:t>
            </w:r>
            <w:proofErr w:type="spellEnd"/>
            <w:r w:rsidRPr="001F5B89">
              <w:rPr>
                <w:rFonts w:ascii="PDF417x" w:hAnsi="PDF417x"/>
                <w:sz w:val="21"/>
                <w:szCs w:val="21"/>
              </w:rPr>
              <w:t>*</w:t>
            </w:r>
            <w:proofErr w:type="spellStart"/>
            <w:r w:rsidRPr="001F5B89">
              <w:rPr>
                <w:rFonts w:ascii="PDF417x" w:hAnsi="PDF417x"/>
                <w:sz w:val="21"/>
                <w:szCs w:val="21"/>
              </w:rPr>
              <w:t>onA</w:t>
            </w:r>
            <w:proofErr w:type="spellEnd"/>
            <w:r w:rsidRPr="001F5B89">
              <w:rPr>
                <w:rFonts w:ascii="PDF417x" w:hAnsi="PDF417x"/>
                <w:sz w:val="21"/>
                <w:szCs w:val="21"/>
              </w:rPr>
              <w:t>*-</w:t>
            </w:r>
            <w:r w:rsidRPr="001F5B89">
              <w:rPr>
                <w:rFonts w:ascii="PDF417x" w:hAnsi="PDF417x"/>
                <w:sz w:val="21"/>
                <w:szCs w:val="21"/>
              </w:rPr>
              <w:br/>
              <w:t>+*</w:t>
            </w:r>
            <w:proofErr w:type="spellStart"/>
            <w:r w:rsidRPr="001F5B89">
              <w:rPr>
                <w:rFonts w:ascii="PDF417x" w:hAnsi="PDF417x"/>
                <w:sz w:val="21"/>
                <w:szCs w:val="21"/>
              </w:rPr>
              <w:t>ftA</w:t>
            </w:r>
            <w:proofErr w:type="spellEnd"/>
            <w:r w:rsidRPr="001F5B89">
              <w:rPr>
                <w:rFonts w:ascii="PDF417x" w:hAnsi="PDF417x"/>
                <w:sz w:val="21"/>
                <w:szCs w:val="21"/>
              </w:rPr>
              <w:t>*</w:t>
            </w:r>
            <w:proofErr w:type="spellStart"/>
            <w:r w:rsidRPr="001F5B89">
              <w:rPr>
                <w:rFonts w:ascii="PDF417x" w:hAnsi="PDF417x"/>
                <w:sz w:val="21"/>
                <w:szCs w:val="21"/>
              </w:rPr>
              <w:t>wmB</w:t>
            </w:r>
            <w:proofErr w:type="spellEnd"/>
            <w:r w:rsidRPr="001F5B89">
              <w:rPr>
                <w:rFonts w:ascii="PDF417x" w:hAnsi="PDF417x"/>
                <w:sz w:val="21"/>
                <w:szCs w:val="21"/>
              </w:rPr>
              <w:t>*</w:t>
            </w:r>
            <w:proofErr w:type="spellStart"/>
            <w:r w:rsidRPr="001F5B89">
              <w:rPr>
                <w:rFonts w:ascii="PDF417x" w:hAnsi="PDF417x"/>
                <w:sz w:val="21"/>
                <w:szCs w:val="21"/>
              </w:rPr>
              <w:t>yni</w:t>
            </w:r>
            <w:proofErr w:type="spellEnd"/>
            <w:r w:rsidRPr="001F5B89">
              <w:rPr>
                <w:rFonts w:ascii="PDF417x" w:hAnsi="PDF417x"/>
                <w:sz w:val="21"/>
                <w:szCs w:val="21"/>
              </w:rPr>
              <w:t>*</w:t>
            </w:r>
            <w:proofErr w:type="spellStart"/>
            <w:r w:rsidRPr="001F5B89">
              <w:rPr>
                <w:rFonts w:ascii="PDF417x" w:hAnsi="PDF417x"/>
                <w:sz w:val="21"/>
                <w:szCs w:val="21"/>
              </w:rPr>
              <w:t>czr</w:t>
            </w:r>
            <w:proofErr w:type="spellEnd"/>
            <w:r w:rsidRPr="001F5B89">
              <w:rPr>
                <w:rFonts w:ascii="PDF417x" w:hAnsi="PDF417x"/>
                <w:sz w:val="21"/>
                <w:szCs w:val="21"/>
              </w:rPr>
              <w:t>*</w:t>
            </w:r>
            <w:proofErr w:type="spellStart"/>
            <w:r w:rsidRPr="001F5B89">
              <w:rPr>
                <w:rFonts w:ascii="PDF417x" w:hAnsi="PDF417x"/>
                <w:sz w:val="21"/>
                <w:szCs w:val="21"/>
              </w:rPr>
              <w:t>wcd</w:t>
            </w:r>
            <w:proofErr w:type="spellEnd"/>
            <w:r w:rsidRPr="001F5B89">
              <w:rPr>
                <w:rFonts w:ascii="PDF417x" w:hAnsi="PDF417x"/>
                <w:sz w:val="21"/>
                <w:szCs w:val="21"/>
              </w:rPr>
              <w:t>*</w:t>
            </w:r>
            <w:proofErr w:type="spellStart"/>
            <w:r w:rsidRPr="001F5B89">
              <w:rPr>
                <w:rFonts w:ascii="PDF417x" w:hAnsi="PDF417x"/>
                <w:sz w:val="21"/>
                <w:szCs w:val="21"/>
              </w:rPr>
              <w:t>sqB</w:t>
            </w:r>
            <w:proofErr w:type="spellEnd"/>
            <w:r w:rsidRPr="001F5B89">
              <w:rPr>
                <w:rFonts w:ascii="PDF417x" w:hAnsi="PDF417x"/>
                <w:sz w:val="21"/>
                <w:szCs w:val="21"/>
              </w:rPr>
              <w:t>*</w:t>
            </w:r>
            <w:proofErr w:type="spellStart"/>
            <w:r w:rsidRPr="001F5B89">
              <w:rPr>
                <w:rFonts w:ascii="PDF417x" w:hAnsi="PDF417x"/>
                <w:sz w:val="21"/>
                <w:szCs w:val="21"/>
              </w:rPr>
              <w:t>obC</w:t>
            </w:r>
            <w:proofErr w:type="spellEnd"/>
            <w:r w:rsidRPr="001F5B89">
              <w:rPr>
                <w:rFonts w:ascii="PDF417x" w:hAnsi="PDF417x"/>
                <w:sz w:val="21"/>
                <w:szCs w:val="21"/>
              </w:rPr>
              <w:t>*</w:t>
            </w:r>
            <w:proofErr w:type="spellStart"/>
            <w:r w:rsidRPr="001F5B89">
              <w:rPr>
                <w:rFonts w:ascii="PDF417x" w:hAnsi="PDF417x"/>
                <w:sz w:val="21"/>
                <w:szCs w:val="21"/>
              </w:rPr>
              <w:t>rwr</w:t>
            </w:r>
            <w:proofErr w:type="spellEnd"/>
            <w:r w:rsidRPr="001F5B89">
              <w:rPr>
                <w:rFonts w:ascii="PDF417x" w:hAnsi="PDF417x"/>
                <w:sz w:val="21"/>
                <w:szCs w:val="21"/>
              </w:rPr>
              <w:t>*</w:t>
            </w:r>
            <w:proofErr w:type="spellStart"/>
            <w:r w:rsidRPr="001F5B89">
              <w:rPr>
                <w:rFonts w:ascii="PDF417x" w:hAnsi="PDF417x"/>
                <w:sz w:val="21"/>
                <w:szCs w:val="21"/>
              </w:rPr>
              <w:t>gbu</w:t>
            </w:r>
            <w:proofErr w:type="spellEnd"/>
            <w:r w:rsidRPr="001F5B89">
              <w:rPr>
                <w:rFonts w:ascii="PDF417x" w:hAnsi="PDF417x"/>
                <w:sz w:val="21"/>
                <w:szCs w:val="21"/>
              </w:rPr>
              <w:t>*</w:t>
            </w:r>
            <w:proofErr w:type="spellStart"/>
            <w:r w:rsidRPr="001F5B89">
              <w:rPr>
                <w:rFonts w:ascii="PDF417x" w:hAnsi="PDF417x"/>
                <w:sz w:val="21"/>
                <w:szCs w:val="21"/>
              </w:rPr>
              <w:t>xqE</w:t>
            </w:r>
            <w:proofErr w:type="spellEnd"/>
            <w:r w:rsidRPr="001F5B89">
              <w:rPr>
                <w:rFonts w:ascii="PDF417x" w:hAnsi="PDF417x"/>
                <w:sz w:val="21"/>
                <w:szCs w:val="21"/>
              </w:rPr>
              <w:t>*</w:t>
            </w:r>
            <w:proofErr w:type="spellStart"/>
            <w:r w:rsidRPr="001F5B89">
              <w:rPr>
                <w:rFonts w:ascii="PDF417x" w:hAnsi="PDF417x"/>
                <w:sz w:val="21"/>
                <w:szCs w:val="21"/>
              </w:rPr>
              <w:t>uws</w:t>
            </w:r>
            <w:proofErr w:type="spellEnd"/>
            <w:r w:rsidRPr="001F5B89">
              <w:rPr>
                <w:rFonts w:ascii="PDF417x" w:hAnsi="PDF417x"/>
                <w:sz w:val="21"/>
                <w:szCs w:val="21"/>
              </w:rPr>
              <w:t>*-</w:t>
            </w:r>
            <w:r w:rsidRPr="001F5B89">
              <w:rPr>
                <w:rFonts w:ascii="PDF417x" w:hAnsi="PDF417x"/>
                <w:sz w:val="21"/>
                <w:szCs w:val="21"/>
              </w:rPr>
              <w:br/>
              <w:t>+*</w:t>
            </w:r>
            <w:proofErr w:type="spellStart"/>
            <w:r w:rsidRPr="001F5B89">
              <w:rPr>
                <w:rFonts w:ascii="PDF417x" w:hAnsi="PDF417x"/>
                <w:sz w:val="21"/>
                <w:szCs w:val="21"/>
              </w:rPr>
              <w:t>xjq</w:t>
            </w:r>
            <w:proofErr w:type="spellEnd"/>
            <w:r w:rsidRPr="001F5B89">
              <w:rPr>
                <w:rFonts w:ascii="PDF417x" w:hAnsi="PDF417x"/>
                <w:sz w:val="21"/>
                <w:szCs w:val="21"/>
              </w:rPr>
              <w:t>*</w:t>
            </w:r>
            <w:proofErr w:type="spellStart"/>
            <w:r w:rsidRPr="001F5B89">
              <w:rPr>
                <w:rFonts w:ascii="PDF417x" w:hAnsi="PDF417x"/>
                <w:sz w:val="21"/>
                <w:szCs w:val="21"/>
              </w:rPr>
              <w:t>hAi</w:t>
            </w:r>
            <w:proofErr w:type="spellEnd"/>
            <w:r w:rsidRPr="001F5B89">
              <w:rPr>
                <w:rFonts w:ascii="PDF417x" w:hAnsi="PDF417x"/>
                <w:sz w:val="21"/>
                <w:szCs w:val="21"/>
              </w:rPr>
              <w:t>*</w:t>
            </w:r>
            <w:proofErr w:type="spellStart"/>
            <w:r w:rsidRPr="001F5B89">
              <w:rPr>
                <w:rFonts w:ascii="PDF417x" w:hAnsi="PDF417x"/>
                <w:sz w:val="21"/>
                <w:szCs w:val="21"/>
              </w:rPr>
              <w:t>bkv</w:t>
            </w:r>
            <w:proofErr w:type="spellEnd"/>
            <w:r w:rsidRPr="001F5B89">
              <w:rPr>
                <w:rFonts w:ascii="PDF417x" w:hAnsi="PDF417x"/>
                <w:sz w:val="21"/>
                <w:szCs w:val="21"/>
              </w:rPr>
              <w:t>*</w:t>
            </w:r>
            <w:proofErr w:type="spellStart"/>
            <w:r w:rsidRPr="001F5B89">
              <w:rPr>
                <w:rFonts w:ascii="PDF417x" w:hAnsi="PDF417x"/>
                <w:sz w:val="21"/>
                <w:szCs w:val="21"/>
              </w:rPr>
              <w:t>aDj</w:t>
            </w:r>
            <w:proofErr w:type="spellEnd"/>
            <w:r w:rsidRPr="001F5B89">
              <w:rPr>
                <w:rFonts w:ascii="PDF417x" w:hAnsi="PDF417x"/>
                <w:sz w:val="21"/>
                <w:szCs w:val="21"/>
              </w:rPr>
              <w:t>*</w:t>
            </w:r>
            <w:proofErr w:type="spellStart"/>
            <w:r w:rsidRPr="001F5B89">
              <w:rPr>
                <w:rFonts w:ascii="PDF417x" w:hAnsi="PDF417x"/>
                <w:sz w:val="21"/>
                <w:szCs w:val="21"/>
              </w:rPr>
              <w:t>ixw</w:t>
            </w:r>
            <w:proofErr w:type="spellEnd"/>
            <w:r w:rsidRPr="001F5B89">
              <w:rPr>
                <w:rFonts w:ascii="PDF417x" w:hAnsi="PDF417x"/>
                <w:sz w:val="21"/>
                <w:szCs w:val="21"/>
              </w:rPr>
              <w:t>*</w:t>
            </w:r>
            <w:proofErr w:type="spellStart"/>
            <w:r w:rsidRPr="001F5B89">
              <w:rPr>
                <w:rFonts w:ascii="PDF417x" w:hAnsi="PDF417x"/>
                <w:sz w:val="21"/>
                <w:szCs w:val="21"/>
              </w:rPr>
              <w:t>nEj</w:t>
            </w:r>
            <w:proofErr w:type="spellEnd"/>
            <w:r w:rsidRPr="001F5B89">
              <w:rPr>
                <w:rFonts w:ascii="PDF417x" w:hAnsi="PDF417x"/>
                <w:sz w:val="21"/>
                <w:szCs w:val="21"/>
              </w:rPr>
              <w:t>*</w:t>
            </w:r>
            <w:proofErr w:type="spellStart"/>
            <w:r w:rsidRPr="001F5B89">
              <w:rPr>
                <w:rFonts w:ascii="PDF417x" w:hAnsi="PDF417x"/>
                <w:sz w:val="21"/>
                <w:szCs w:val="21"/>
              </w:rPr>
              <w:t>nBj</w:t>
            </w:r>
            <w:proofErr w:type="spellEnd"/>
            <w:r w:rsidRPr="001F5B89">
              <w:rPr>
                <w:rFonts w:ascii="PDF417x" w:hAnsi="PDF417x"/>
                <w:sz w:val="21"/>
                <w:szCs w:val="21"/>
              </w:rPr>
              <w:t>*</w:t>
            </w:r>
            <w:proofErr w:type="spellStart"/>
            <w:r w:rsidRPr="001F5B89">
              <w:rPr>
                <w:rFonts w:ascii="PDF417x" w:hAnsi="PDF417x"/>
                <w:sz w:val="21"/>
                <w:szCs w:val="21"/>
              </w:rPr>
              <w:t>jBn</w:t>
            </w:r>
            <w:proofErr w:type="spellEnd"/>
            <w:r w:rsidRPr="001F5B89">
              <w:rPr>
                <w:rFonts w:ascii="PDF417x" w:hAnsi="PDF417x"/>
                <w:sz w:val="21"/>
                <w:szCs w:val="21"/>
              </w:rPr>
              <w:t>*</w:t>
            </w:r>
            <w:proofErr w:type="spellStart"/>
            <w:r w:rsidRPr="001F5B89">
              <w:rPr>
                <w:rFonts w:ascii="PDF417x" w:hAnsi="PDF417x"/>
                <w:sz w:val="21"/>
                <w:szCs w:val="21"/>
              </w:rPr>
              <w:t>noi</w:t>
            </w:r>
            <w:proofErr w:type="spellEnd"/>
            <w:r w:rsidRPr="001F5B89">
              <w:rPr>
                <w:rFonts w:ascii="PDF417x" w:hAnsi="PDF417x"/>
                <w:sz w:val="21"/>
                <w:szCs w:val="21"/>
              </w:rPr>
              <w:t>*</w:t>
            </w:r>
            <w:proofErr w:type="spellStart"/>
            <w:r w:rsidRPr="001F5B89">
              <w:rPr>
                <w:rFonts w:ascii="PDF417x" w:hAnsi="PDF417x"/>
                <w:sz w:val="21"/>
                <w:szCs w:val="21"/>
              </w:rPr>
              <w:t>DtB</w:t>
            </w:r>
            <w:proofErr w:type="spellEnd"/>
            <w:r w:rsidRPr="001F5B89">
              <w:rPr>
                <w:rFonts w:ascii="PDF417x" w:hAnsi="PDF417x"/>
                <w:sz w:val="21"/>
                <w:szCs w:val="21"/>
              </w:rPr>
              <w:t>*</w:t>
            </w:r>
            <w:proofErr w:type="spellStart"/>
            <w:r w:rsidRPr="001F5B89">
              <w:rPr>
                <w:rFonts w:ascii="PDF417x" w:hAnsi="PDF417x"/>
                <w:sz w:val="21"/>
                <w:szCs w:val="21"/>
              </w:rPr>
              <w:t>uzq</w:t>
            </w:r>
            <w:proofErr w:type="spellEnd"/>
            <w:r w:rsidRPr="001F5B89">
              <w:rPr>
                <w:rFonts w:ascii="PDF417x" w:hAnsi="PDF417x"/>
                <w:sz w:val="21"/>
                <w:szCs w:val="21"/>
              </w:rPr>
              <w:t>*-</w:t>
            </w:r>
            <w:r w:rsidRPr="001F5B89">
              <w:rPr>
                <w:rFonts w:ascii="PDF417x" w:hAnsi="PDF417x"/>
                <w:sz w:val="21"/>
                <w:szCs w:val="21"/>
              </w:rPr>
              <w:br/>
            </w:r>
          </w:p>
        </w:tc>
      </w:tr>
    </w:tbl>
    <w:p w14:paraId="2B326630" w14:textId="77777777" w:rsidR="00256A13" w:rsidRPr="00256A13" w:rsidRDefault="00256A13" w:rsidP="00256A13">
      <w:pPr>
        <w:ind w:left="142" w:right="5244"/>
        <w:jc w:val="center"/>
        <w:rPr>
          <w:rFonts w:eastAsia="Calibri" w:cs="Calibri"/>
          <w:noProof/>
          <w:lang w:val="en-US" w:eastAsia="en-US"/>
        </w:rPr>
      </w:pPr>
      <w:bookmarkStart w:id="2" w:name="_Hlk210654178"/>
      <w:r w:rsidRPr="00256A13">
        <w:rPr>
          <w:rFonts w:eastAsia="Calibri" w:cs="Calibri"/>
          <w:noProof/>
          <w:lang w:eastAsia="en-US"/>
        </w:rPr>
        <w:drawing>
          <wp:inline distT="0" distB="0" distL="0" distR="0" wp14:anchorId="40D0FBF0" wp14:editId="2C5E037A">
            <wp:extent cx="314325" cy="428625"/>
            <wp:effectExtent l="0" t="0" r="9525" b="9525"/>
            <wp:docPr id="849480040"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2C5E616" w14:textId="77777777" w:rsidR="00256A13" w:rsidRPr="00256A13" w:rsidRDefault="00256A13" w:rsidP="00256A13">
      <w:pPr>
        <w:ind w:right="5244"/>
        <w:jc w:val="center"/>
        <w:rPr>
          <w:rFonts w:eastAsia="Calibri" w:cs="Calibri"/>
          <w:noProof/>
          <w:lang w:eastAsia="en-US"/>
        </w:rPr>
      </w:pPr>
      <w:r w:rsidRPr="00256A13">
        <w:rPr>
          <w:rFonts w:eastAsia="Calibri" w:cs="Calibri"/>
          <w:noProof/>
          <w:lang w:eastAsia="en-US"/>
        </w:rPr>
        <w:t>R  E  P  U  B  L  I  K  A    H  R  V  A  T  S  K  A</w:t>
      </w:r>
    </w:p>
    <w:p w14:paraId="5D18C450" w14:textId="77777777" w:rsidR="00256A13" w:rsidRPr="00256A13" w:rsidRDefault="00256A13" w:rsidP="00256A13">
      <w:pPr>
        <w:ind w:right="5244"/>
        <w:jc w:val="center"/>
        <w:rPr>
          <w:rFonts w:eastAsia="Calibri" w:cs="Calibri"/>
          <w:noProof/>
          <w:lang w:eastAsia="en-US"/>
        </w:rPr>
      </w:pPr>
      <w:r w:rsidRPr="00256A13">
        <w:rPr>
          <w:rFonts w:eastAsia="Calibri" w:cs="Calibri"/>
          <w:noProof/>
          <w:lang w:eastAsia="en-US"/>
        </w:rPr>
        <w:t>POŽEŠKO-SLAVONSKA ŽUPANIJA</w:t>
      </w:r>
    </w:p>
    <w:p w14:paraId="1A30279A" w14:textId="77777777" w:rsidR="00256A13" w:rsidRPr="00256A13" w:rsidRDefault="00256A13" w:rsidP="00256A13">
      <w:pPr>
        <w:ind w:right="5244"/>
        <w:jc w:val="center"/>
        <w:rPr>
          <w:rFonts w:eastAsia="Calibri" w:cs="Calibri"/>
          <w:noProof/>
          <w:lang w:eastAsia="en-US"/>
        </w:rPr>
      </w:pPr>
      <w:r w:rsidRPr="00256A13">
        <w:rPr>
          <w:rFonts w:eastAsia="Calibri"/>
          <w:noProof/>
          <w:sz w:val="20"/>
          <w:szCs w:val="20"/>
          <w:lang w:eastAsia="en-US"/>
        </w:rPr>
        <w:drawing>
          <wp:anchor distT="0" distB="0" distL="114300" distR="114300" simplePos="0" relativeHeight="251661312" behindDoc="0" locked="0" layoutInCell="1" allowOverlap="1" wp14:anchorId="2DB81844" wp14:editId="0A87C458">
            <wp:simplePos x="0" y="0"/>
            <wp:positionH relativeFrom="column">
              <wp:posOffset>96520</wp:posOffset>
            </wp:positionH>
            <wp:positionV relativeFrom="paragraph">
              <wp:posOffset>17780</wp:posOffset>
            </wp:positionV>
            <wp:extent cx="355600" cy="347980"/>
            <wp:effectExtent l="0" t="0" r="6350" b="0"/>
            <wp:wrapNone/>
            <wp:docPr id="569148138"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56A13">
        <w:rPr>
          <w:rFonts w:eastAsia="Calibri" w:cs="Calibri"/>
          <w:noProof/>
          <w:lang w:eastAsia="en-US"/>
        </w:rPr>
        <w:t>GRAD POŽEGA</w:t>
      </w:r>
    </w:p>
    <w:p w14:paraId="446C000F" w14:textId="77777777" w:rsidR="00256A13" w:rsidRPr="00256A13" w:rsidRDefault="00256A13" w:rsidP="00256A13">
      <w:pPr>
        <w:ind w:right="5244"/>
        <w:jc w:val="center"/>
        <w:rPr>
          <w:rFonts w:eastAsia="Calibri" w:cs="Calibri"/>
          <w:noProof/>
          <w:lang w:eastAsia="en-US"/>
        </w:rPr>
      </w:pPr>
      <w:r w:rsidRPr="00256A13">
        <w:rPr>
          <w:rFonts w:eastAsia="Calibri" w:cs="Calibri"/>
          <w:noProof/>
          <w:lang w:eastAsia="en-US"/>
        </w:rPr>
        <w:t>GRADSKO VIJEĆE</w:t>
      </w:r>
    </w:p>
    <w:p w14:paraId="7E4B135E" w14:textId="77777777" w:rsidR="00256A13" w:rsidRPr="00256A13" w:rsidRDefault="00256A13" w:rsidP="00256A13">
      <w:pPr>
        <w:spacing w:after="240"/>
        <w:ind w:right="5244"/>
        <w:jc w:val="center"/>
        <w:rPr>
          <w:rFonts w:eastAsia="Calibri" w:cs="Calibri"/>
          <w:noProof/>
          <w:lang w:val="pl-PL" w:eastAsia="en-US"/>
        </w:rPr>
      </w:pPr>
      <w:r w:rsidRPr="00256A13">
        <w:rPr>
          <w:rFonts w:eastAsia="Calibri" w:cs="Calibri"/>
          <w:noProof/>
          <w:lang w:val="pl-PL" w:eastAsia="en-US"/>
        </w:rPr>
        <w:t>Odbor za izbor i imenovanja</w:t>
      </w:r>
    </w:p>
    <w:bookmarkEnd w:id="2"/>
    <w:p w14:paraId="2132E7C6" w14:textId="77777777" w:rsidR="00256A13" w:rsidRPr="001F5B89" w:rsidRDefault="00256A13" w:rsidP="00256A13">
      <w:pPr>
        <w:rPr>
          <w:rFonts w:cs="Calibri"/>
          <w:sz w:val="21"/>
          <w:szCs w:val="21"/>
        </w:rPr>
      </w:pPr>
      <w:r w:rsidRPr="001F5B89">
        <w:rPr>
          <w:rFonts w:cs="Calibri"/>
          <w:sz w:val="21"/>
          <w:szCs w:val="21"/>
        </w:rPr>
        <w:t>KLASA: 024-03/25-01/7</w:t>
      </w:r>
    </w:p>
    <w:p w14:paraId="38F25CB0" w14:textId="77777777" w:rsidR="00256A13" w:rsidRPr="001F5B89" w:rsidRDefault="00256A13" w:rsidP="00256A13">
      <w:pPr>
        <w:rPr>
          <w:rFonts w:cs="Calibri"/>
          <w:sz w:val="21"/>
          <w:szCs w:val="21"/>
        </w:rPr>
      </w:pPr>
      <w:r w:rsidRPr="001F5B89">
        <w:rPr>
          <w:rFonts w:cs="Calibri"/>
          <w:sz w:val="21"/>
          <w:szCs w:val="21"/>
        </w:rPr>
        <w:t>URBROJ: 2177-1-02/05-25-</w:t>
      </w:r>
      <w:r>
        <w:rPr>
          <w:rFonts w:cs="Calibri"/>
          <w:sz w:val="21"/>
          <w:szCs w:val="21"/>
        </w:rPr>
        <w:t>3</w:t>
      </w:r>
    </w:p>
    <w:p w14:paraId="44DAA9E6" w14:textId="77777777" w:rsidR="00256A13" w:rsidRPr="001F5B89" w:rsidRDefault="00256A13" w:rsidP="00256A13">
      <w:pPr>
        <w:spacing w:after="240"/>
        <w:rPr>
          <w:rFonts w:cs="Calibri"/>
          <w:sz w:val="21"/>
          <w:szCs w:val="21"/>
        </w:rPr>
      </w:pPr>
      <w:r w:rsidRPr="001F5B89">
        <w:rPr>
          <w:rFonts w:cs="Calibri"/>
          <w:sz w:val="21"/>
          <w:szCs w:val="21"/>
        </w:rPr>
        <w:t>Požega, 6. listopada 2025.</w:t>
      </w:r>
    </w:p>
    <w:p w14:paraId="13B4ADDB" w14:textId="77777777" w:rsidR="00256A13" w:rsidRPr="001F5B89" w:rsidRDefault="00256A13" w:rsidP="00256A13">
      <w:pPr>
        <w:spacing w:after="240"/>
        <w:ind w:firstLine="708"/>
        <w:jc w:val="both"/>
        <w:rPr>
          <w:rFonts w:cs="Calibri"/>
          <w:sz w:val="21"/>
          <w:szCs w:val="21"/>
        </w:rPr>
      </w:pPr>
      <w:r w:rsidRPr="001F5B89">
        <w:rPr>
          <w:rFonts w:cs="Calibri"/>
          <w:sz w:val="21"/>
          <w:szCs w:val="21"/>
        </w:rPr>
        <w:t xml:space="preserve"> Na temelju članka 10. stavka 6. i 7. Zakona o savjetima mladih (Narodne novine, broj 41/14. i 83/23.) i članka 8. Odluke o osnivanju savjeta mladih Grada Požege  (Službene novine  Grada Požege, broj: 20/24.), Odbor za izbor i imenovanje Gradskog vijeća Grada Požege, na 2. sjednici, održanoj  6. listopada  2025. godine, sastavio je</w:t>
      </w:r>
    </w:p>
    <w:p w14:paraId="157E611C" w14:textId="77777777" w:rsidR="00256A13" w:rsidRPr="00DD29A6" w:rsidRDefault="00256A13" w:rsidP="00256A13">
      <w:pPr>
        <w:jc w:val="center"/>
        <w:rPr>
          <w:rFonts w:cs="Calibri"/>
          <w:sz w:val="21"/>
          <w:szCs w:val="21"/>
        </w:rPr>
      </w:pPr>
      <w:r w:rsidRPr="00DD29A6">
        <w:rPr>
          <w:rFonts w:cs="Calibri"/>
          <w:sz w:val="21"/>
          <w:szCs w:val="21"/>
        </w:rPr>
        <w:t>I Z V J E Š Ć E</w:t>
      </w:r>
    </w:p>
    <w:p w14:paraId="2C602BA4" w14:textId="77777777" w:rsidR="00256A13" w:rsidRPr="00DD29A6" w:rsidRDefault="00256A13" w:rsidP="00256A13">
      <w:pPr>
        <w:spacing w:after="240"/>
        <w:jc w:val="center"/>
        <w:rPr>
          <w:rFonts w:cs="Calibri"/>
          <w:sz w:val="21"/>
          <w:szCs w:val="21"/>
        </w:rPr>
      </w:pPr>
      <w:r w:rsidRPr="00DD29A6">
        <w:rPr>
          <w:rFonts w:cs="Calibri"/>
          <w:sz w:val="21"/>
          <w:szCs w:val="21"/>
        </w:rPr>
        <w:t>o provjeri formalnih uvjeta prijavljenih kandidata za Savjet mladih Grada Požege</w:t>
      </w:r>
    </w:p>
    <w:p w14:paraId="0076FC76" w14:textId="77777777" w:rsidR="00256A13" w:rsidRPr="001F5B89" w:rsidRDefault="00256A13" w:rsidP="00256A13">
      <w:pPr>
        <w:ind w:firstLine="708"/>
        <w:jc w:val="both"/>
        <w:rPr>
          <w:rFonts w:cs="Calibri"/>
          <w:sz w:val="21"/>
          <w:szCs w:val="21"/>
        </w:rPr>
      </w:pPr>
      <w:r w:rsidRPr="001F5B89">
        <w:rPr>
          <w:rFonts w:cs="Calibri"/>
          <w:sz w:val="21"/>
          <w:szCs w:val="21"/>
        </w:rPr>
        <w:t>Temeljem članka 6. Zakona o savjetima mladih (Narodne novine, broj: 41/14. i 83/23.), Gradsko vijeće Grada Požege, donijelo je Odluku o osnivanju savjeta mladih Grada Požege (Službene novine  Grada Požege, broj: 20/24.)  kao savjetodavno tijelo Grada Požege, koje promiče i zagovara prava, potrebe i interese mladih u cilju njihovog sudjelovanja i odlučivanja o upravljanju javnim poslovima od interesa i značaja za mlade, aktivno uključivanje mladih u javni život te informiranje i savjetovanje mladih Grada Požege.</w:t>
      </w:r>
    </w:p>
    <w:p w14:paraId="6FBFF216" w14:textId="77777777" w:rsidR="00256A13" w:rsidRPr="0008734B" w:rsidRDefault="00256A13" w:rsidP="00256A13">
      <w:pPr>
        <w:spacing w:after="240"/>
        <w:ind w:firstLine="708"/>
        <w:jc w:val="both"/>
        <w:rPr>
          <w:rFonts w:cs="Calibri"/>
          <w:sz w:val="21"/>
          <w:szCs w:val="21"/>
        </w:rPr>
      </w:pPr>
      <w:r w:rsidRPr="001F5B89">
        <w:rPr>
          <w:rFonts w:cs="Calibri"/>
          <w:sz w:val="21"/>
          <w:szCs w:val="21"/>
        </w:rPr>
        <w:t xml:space="preserve">Gradsko vijeće Grada Požege donijelo je na 2. sjednici. održanoj 14. srpnja  2025. godine, Odluku o pokretanju postupka za izbor članova Savjeta mladih Grada  Požege  (Službene novine  Grada Požege, broj:  11/25.) kojom je raspisan Javni poziv za isticanje kandidatura za članove Savjeta </w:t>
      </w:r>
      <w:r w:rsidRPr="0008734B">
        <w:rPr>
          <w:rFonts w:cs="Calibri"/>
          <w:sz w:val="21"/>
          <w:szCs w:val="21"/>
        </w:rPr>
        <w:t>mladih Grada Požege.  Predmetni Javni poziv  objavljen na službenim mrežnim stranicama Grada Požege (</w:t>
      </w:r>
      <w:hyperlink r:id="rId9" w:history="1">
        <w:r w:rsidRPr="0008734B">
          <w:rPr>
            <w:rStyle w:val="Hiperveza"/>
            <w:rFonts w:eastAsiaTheme="majorEastAsia" w:cs="Calibri"/>
            <w:color w:val="auto"/>
            <w:sz w:val="21"/>
            <w:szCs w:val="21"/>
          </w:rPr>
          <w:t>www.pozega.hr</w:t>
        </w:r>
      </w:hyperlink>
      <w:r w:rsidRPr="0008734B">
        <w:rPr>
          <w:rFonts w:cs="Calibri"/>
          <w:sz w:val="21"/>
          <w:szCs w:val="21"/>
        </w:rPr>
        <w:t>) dana</w:t>
      </w:r>
      <w:r>
        <w:rPr>
          <w:rFonts w:cs="Calibri"/>
          <w:sz w:val="21"/>
          <w:szCs w:val="21"/>
        </w:rPr>
        <w:t>,</w:t>
      </w:r>
      <w:r w:rsidRPr="0008734B">
        <w:rPr>
          <w:rFonts w:cs="Calibri"/>
          <w:sz w:val="21"/>
          <w:szCs w:val="21"/>
        </w:rPr>
        <w:t xml:space="preserve"> 8. rujna 2025. godine. Rok za podnošenje prijedloga kandidata za članove Savjeta mladih Grada Požege s odgovarajućom dokumentacijom bio je dvadeset dana od dana objave na službenim mrežnim stranicama Grada Požege, odnosno zaključno s 29. rujna 2025. godine.</w:t>
      </w:r>
    </w:p>
    <w:p w14:paraId="31B7312D" w14:textId="77777777" w:rsidR="00256A13" w:rsidRPr="001F5B89" w:rsidRDefault="00256A13" w:rsidP="00256A13">
      <w:pPr>
        <w:jc w:val="both"/>
        <w:rPr>
          <w:rFonts w:cs="Calibri"/>
          <w:sz w:val="21"/>
          <w:szCs w:val="21"/>
        </w:rPr>
      </w:pPr>
      <w:r w:rsidRPr="001F5B89">
        <w:rPr>
          <w:rFonts w:cs="Calibri"/>
          <w:sz w:val="21"/>
          <w:szCs w:val="21"/>
        </w:rPr>
        <w:t xml:space="preserve">Savjet mladih Grada Požege ima devet  članova. </w:t>
      </w:r>
    </w:p>
    <w:p w14:paraId="5BE6620A" w14:textId="77777777" w:rsidR="00256A13" w:rsidRPr="001F5B89" w:rsidRDefault="00256A13" w:rsidP="00256A13">
      <w:pPr>
        <w:spacing w:after="240"/>
        <w:jc w:val="both"/>
        <w:rPr>
          <w:rFonts w:cs="Calibri"/>
          <w:sz w:val="21"/>
          <w:szCs w:val="21"/>
        </w:rPr>
      </w:pPr>
      <w:r w:rsidRPr="001F5B89">
        <w:rPr>
          <w:rFonts w:cs="Calibri"/>
          <w:sz w:val="21"/>
          <w:szCs w:val="21"/>
        </w:rPr>
        <w:t>U Savjet mladih se biraju mladi koji u trenutku podnošenja kandidature za članstvo u Savjetu imaju od navršenih petnaest  do navršenih trideset  godina života, koji imaju prebivalište ili boravište na području Grada Požege,  tako da se omogući ravnomjerna zastupljenost različitih dobnih skupina, prema vrstama školske i studentske populacije mladih, te zastupljenosti mladih iz reda onih koji se profesionalno ili volonterski bave stručnim radom iz pojedinih područja djelokruga rada Savjeta od interesa mladih i skrbi za mlade.</w:t>
      </w:r>
    </w:p>
    <w:p w14:paraId="304BF98B" w14:textId="77777777" w:rsidR="00256A13" w:rsidRPr="001F5B89" w:rsidRDefault="00256A13" w:rsidP="00256A13">
      <w:pPr>
        <w:jc w:val="both"/>
        <w:rPr>
          <w:rFonts w:cs="Calibri"/>
          <w:sz w:val="21"/>
          <w:szCs w:val="21"/>
        </w:rPr>
      </w:pPr>
      <w:r w:rsidRPr="001F5B89">
        <w:rPr>
          <w:rFonts w:cs="Calibri"/>
          <w:sz w:val="21"/>
          <w:szCs w:val="21"/>
        </w:rPr>
        <w:t xml:space="preserve">Članove Gradskog savjeta mladih Grada Požege javnim glasovanjem bira Gradsko vijeće Grada Požege. Novoizabranim članovima mandat počinje konstituiranjem Savjeta i traje do dana stupanja na snagu odluke Vlade Republike Hrvatske o raspisivanju sljedećih redovitih izbora koji se održavaju svake četvrte godine sukladno odredbama zakona kojim se uređuju lokalni izbori, odnosno do stupanja na snagu odluke Vlade Republike Hrvatske o raspuštanju Gradskog vijeća Grada Požege sukladno odredbama zakona kojim se uređuje lokalna i područna (regionalna) samouprava. </w:t>
      </w:r>
    </w:p>
    <w:p w14:paraId="6DB11027" w14:textId="77777777" w:rsidR="00256A13" w:rsidRPr="001F5B89" w:rsidRDefault="00256A13" w:rsidP="00256A13">
      <w:pPr>
        <w:jc w:val="both"/>
        <w:rPr>
          <w:rFonts w:cs="Calibri"/>
          <w:sz w:val="21"/>
          <w:szCs w:val="21"/>
        </w:rPr>
      </w:pPr>
      <w:r w:rsidRPr="001F5B89">
        <w:rPr>
          <w:rFonts w:cs="Calibri"/>
          <w:sz w:val="21"/>
          <w:szCs w:val="21"/>
        </w:rPr>
        <w:t xml:space="preserve">Kandidature za članove Savjeta mladih mogu podnijeti udruge koje su sukladno statutu ciljno i prema djelatnostima opredijeljene za rad s mladima i za mlade, udruge nacionalnih manjina u Republici Hrvatskoj, učenička vijeća, studentski zborovi, pomladci političkih stranaka, sindikalne ili strukovne organizacije u Republici Hrvatskoj i neformalne skupine mladih (skupina od najmanje petnaest mladih). </w:t>
      </w:r>
    </w:p>
    <w:p w14:paraId="3CC58D06" w14:textId="77777777" w:rsidR="00256A13" w:rsidRPr="001F5B89" w:rsidRDefault="00256A13" w:rsidP="00256A13">
      <w:pPr>
        <w:jc w:val="both"/>
        <w:rPr>
          <w:rFonts w:cs="Calibri"/>
          <w:sz w:val="21"/>
          <w:szCs w:val="21"/>
        </w:rPr>
      </w:pPr>
      <w:r w:rsidRPr="001F5B89">
        <w:rPr>
          <w:rFonts w:cs="Calibri"/>
          <w:sz w:val="21"/>
          <w:szCs w:val="21"/>
        </w:rPr>
        <w:t xml:space="preserve">Kandidati za članove Savjeta mladih moraju biti u dobi od navršenih petnaest do navršenih trideset godina s prebivalištem ili boravištem na području Grada Požege. </w:t>
      </w:r>
    </w:p>
    <w:p w14:paraId="01BFE58B" w14:textId="77777777" w:rsidR="00256A13" w:rsidRPr="001F5B89" w:rsidRDefault="00256A13" w:rsidP="00256A13">
      <w:pPr>
        <w:jc w:val="both"/>
        <w:rPr>
          <w:rFonts w:cs="Calibri"/>
          <w:sz w:val="21"/>
          <w:szCs w:val="21"/>
        </w:rPr>
      </w:pPr>
      <w:r w:rsidRPr="001F5B89">
        <w:rPr>
          <w:rFonts w:cs="Calibri"/>
          <w:sz w:val="21"/>
          <w:szCs w:val="21"/>
        </w:rPr>
        <w:lastRenderedPageBreak/>
        <w:t xml:space="preserve">Prijedlozi ovlaštenih predlagatelja obvezno sadrže: </w:t>
      </w:r>
    </w:p>
    <w:p w14:paraId="39D5A81D" w14:textId="77777777" w:rsidR="00256A13" w:rsidRPr="001F5B89" w:rsidRDefault="00256A13" w:rsidP="00256A13">
      <w:pPr>
        <w:ind w:left="567" w:hanging="283"/>
        <w:jc w:val="both"/>
        <w:rPr>
          <w:rFonts w:cs="Calibri"/>
          <w:sz w:val="21"/>
          <w:szCs w:val="21"/>
        </w:rPr>
      </w:pPr>
      <w:r w:rsidRPr="001F5B89">
        <w:rPr>
          <w:rFonts w:cs="Calibri"/>
          <w:sz w:val="21"/>
          <w:szCs w:val="21"/>
        </w:rPr>
        <w:t>-</w:t>
      </w:r>
      <w:r>
        <w:rPr>
          <w:rFonts w:cs="Calibri"/>
          <w:sz w:val="21"/>
          <w:szCs w:val="21"/>
        </w:rPr>
        <w:tab/>
      </w:r>
      <w:r w:rsidRPr="001F5B89">
        <w:rPr>
          <w:rFonts w:cs="Calibri"/>
          <w:sz w:val="21"/>
          <w:szCs w:val="21"/>
        </w:rPr>
        <w:t xml:space="preserve">naziv i sjedište ovlaštenog predlagatelja </w:t>
      </w:r>
    </w:p>
    <w:p w14:paraId="549F373B" w14:textId="77777777" w:rsidR="00256A13" w:rsidRPr="001F5B89" w:rsidRDefault="00256A13" w:rsidP="00256A13">
      <w:pPr>
        <w:ind w:left="567" w:hanging="283"/>
        <w:jc w:val="both"/>
        <w:rPr>
          <w:rFonts w:cs="Calibri"/>
          <w:sz w:val="21"/>
          <w:szCs w:val="21"/>
        </w:rPr>
      </w:pPr>
      <w:r w:rsidRPr="001F5B89">
        <w:rPr>
          <w:rFonts w:cs="Calibri"/>
          <w:sz w:val="21"/>
          <w:szCs w:val="21"/>
        </w:rPr>
        <w:t>-</w:t>
      </w:r>
      <w:r>
        <w:rPr>
          <w:rFonts w:cs="Calibri"/>
          <w:sz w:val="21"/>
          <w:szCs w:val="21"/>
        </w:rPr>
        <w:tab/>
      </w:r>
      <w:r w:rsidRPr="001F5B89">
        <w:rPr>
          <w:rFonts w:cs="Calibri"/>
          <w:sz w:val="21"/>
          <w:szCs w:val="21"/>
        </w:rPr>
        <w:t>podatke o kandidaturi (ime i prezime kandidata, datum i godina rođenja, prebivalište ili boravište –</w:t>
      </w:r>
      <w:r>
        <w:rPr>
          <w:rFonts w:cs="Calibri"/>
          <w:sz w:val="21"/>
          <w:szCs w:val="21"/>
        </w:rPr>
        <w:tab/>
      </w:r>
      <w:r w:rsidRPr="001F5B89">
        <w:rPr>
          <w:rFonts w:cs="Calibri"/>
          <w:sz w:val="21"/>
          <w:szCs w:val="21"/>
        </w:rPr>
        <w:t>fotokopija osobne iskaznice ili prijava boravišta)</w:t>
      </w:r>
    </w:p>
    <w:p w14:paraId="7B16A2FA" w14:textId="77777777" w:rsidR="00256A13" w:rsidRPr="001F5B89" w:rsidRDefault="00256A13" w:rsidP="00256A13">
      <w:pPr>
        <w:spacing w:after="240"/>
        <w:ind w:left="567" w:hanging="283"/>
        <w:jc w:val="both"/>
        <w:rPr>
          <w:rFonts w:cs="Calibri"/>
          <w:sz w:val="21"/>
          <w:szCs w:val="21"/>
        </w:rPr>
      </w:pPr>
      <w:r w:rsidRPr="001F5B89">
        <w:rPr>
          <w:rFonts w:cs="Calibri"/>
          <w:sz w:val="21"/>
          <w:szCs w:val="21"/>
        </w:rPr>
        <w:t>-</w:t>
      </w:r>
      <w:r>
        <w:rPr>
          <w:rFonts w:cs="Calibri"/>
          <w:sz w:val="21"/>
          <w:szCs w:val="21"/>
        </w:rPr>
        <w:tab/>
      </w:r>
      <w:r w:rsidRPr="001F5B89">
        <w:rPr>
          <w:rFonts w:cs="Calibri"/>
          <w:sz w:val="21"/>
          <w:szCs w:val="21"/>
        </w:rPr>
        <w:t xml:space="preserve">obrazloženje prijedloga. </w:t>
      </w:r>
    </w:p>
    <w:p w14:paraId="2E775B24" w14:textId="77777777" w:rsidR="00256A13" w:rsidRPr="001F5B89" w:rsidRDefault="00256A13" w:rsidP="00256A13">
      <w:pPr>
        <w:spacing w:after="240"/>
        <w:jc w:val="both"/>
        <w:rPr>
          <w:rFonts w:cs="Calibri"/>
          <w:sz w:val="21"/>
          <w:szCs w:val="21"/>
        </w:rPr>
      </w:pPr>
      <w:r w:rsidRPr="001F5B89">
        <w:rPr>
          <w:rFonts w:cs="Calibri"/>
          <w:sz w:val="21"/>
          <w:szCs w:val="21"/>
        </w:rPr>
        <w:t xml:space="preserve">Prijedlog kandidata koji su nepravovremeni, nepotpuni ili nepravilno sastavljeni neće se razmatrati. </w:t>
      </w:r>
    </w:p>
    <w:p w14:paraId="33F0338B" w14:textId="77777777" w:rsidR="00256A13" w:rsidRPr="001F5B89" w:rsidRDefault="00256A13" w:rsidP="00256A13">
      <w:pPr>
        <w:spacing w:after="240"/>
        <w:jc w:val="both"/>
        <w:rPr>
          <w:rFonts w:cs="Calibri"/>
          <w:sz w:val="21"/>
          <w:szCs w:val="21"/>
        </w:rPr>
      </w:pPr>
      <w:r w:rsidRPr="001F5B89">
        <w:rPr>
          <w:rFonts w:cs="Calibri"/>
          <w:sz w:val="21"/>
          <w:szCs w:val="21"/>
        </w:rPr>
        <w:t xml:space="preserve">Nakon isteka roka za podnošenje prijava, a sukladno članku </w:t>
      </w:r>
      <w:r>
        <w:rPr>
          <w:rFonts w:cs="Calibri"/>
          <w:sz w:val="21"/>
          <w:szCs w:val="21"/>
        </w:rPr>
        <w:t xml:space="preserve">8. </w:t>
      </w:r>
      <w:r w:rsidRPr="001F5B89">
        <w:rPr>
          <w:rFonts w:cs="Calibri"/>
          <w:sz w:val="21"/>
          <w:szCs w:val="21"/>
        </w:rPr>
        <w:t xml:space="preserve">Odluke o osnivanju Savjeta mladih Grada Požege, Odbor za izbor i imenovanje Gradskog vijeća Grada Požege, na svojoj 2. sjednici od 6. listopada 2025. godine, obavio je provjeru formalnih uvjeta prijavljenih kandidata te utvrdio sljedeće: </w:t>
      </w:r>
    </w:p>
    <w:p w14:paraId="20F62F91" w14:textId="77777777" w:rsidR="00256A13" w:rsidRPr="001F5B89" w:rsidRDefault="00256A13" w:rsidP="00256A13">
      <w:pPr>
        <w:spacing w:after="240"/>
        <w:jc w:val="both"/>
        <w:rPr>
          <w:rFonts w:cs="Calibri"/>
          <w:sz w:val="21"/>
          <w:szCs w:val="21"/>
        </w:rPr>
      </w:pPr>
      <w:bookmarkStart w:id="3" w:name="_Hlk210304050"/>
      <w:r w:rsidRPr="001F5B89">
        <w:rPr>
          <w:rFonts w:cs="Calibri"/>
          <w:sz w:val="21"/>
          <w:szCs w:val="21"/>
        </w:rPr>
        <w:t xml:space="preserve">Na javni poziv za isticanje kandidature za izbor članova Savjeta mladih Grada Požege, kandidaturu su podnijeli sljedeći ovlašteni predlagatelji: </w:t>
      </w:r>
    </w:p>
    <w:p w14:paraId="1F8B9FE0" w14:textId="77777777" w:rsidR="00256A13" w:rsidRPr="007E49E3" w:rsidRDefault="00256A13" w:rsidP="00256A13">
      <w:pPr>
        <w:jc w:val="both"/>
        <w:rPr>
          <w:rFonts w:cs="Calibri"/>
          <w:sz w:val="21"/>
          <w:szCs w:val="21"/>
        </w:rPr>
      </w:pPr>
      <w:r w:rsidRPr="007E49E3">
        <w:rPr>
          <w:rFonts w:cs="Calibri"/>
          <w:b/>
          <w:bCs/>
          <w:sz w:val="21"/>
          <w:szCs w:val="21"/>
        </w:rPr>
        <w:t xml:space="preserve">I.  </w:t>
      </w:r>
      <w:r w:rsidRPr="007E49E3">
        <w:rPr>
          <w:rFonts w:cs="Calibri"/>
          <w:b/>
          <w:bCs/>
          <w:sz w:val="21"/>
          <w:szCs w:val="21"/>
          <w:u w:val="single"/>
        </w:rPr>
        <w:t>SDP, GRADSKA ORGANIZACIJA</w:t>
      </w:r>
      <w:r w:rsidRPr="007E49E3">
        <w:rPr>
          <w:rFonts w:cs="Calibri"/>
          <w:sz w:val="21"/>
          <w:szCs w:val="21"/>
        </w:rPr>
        <w:t xml:space="preserve"> predložila je kandidaturu za jednog člana Savjeta mladih</w:t>
      </w:r>
      <w:r>
        <w:rPr>
          <w:rFonts w:cs="Calibri"/>
          <w:sz w:val="21"/>
          <w:szCs w:val="21"/>
        </w:rPr>
        <w:t xml:space="preserve"> </w:t>
      </w:r>
      <w:r w:rsidRPr="007E49E3">
        <w:rPr>
          <w:rFonts w:cs="Calibri"/>
          <w:sz w:val="21"/>
          <w:szCs w:val="21"/>
        </w:rPr>
        <w:t xml:space="preserve">Grada Požege, kako slijedi: </w:t>
      </w:r>
    </w:p>
    <w:p w14:paraId="4A8111D1" w14:textId="77777777" w:rsidR="00256A13" w:rsidRPr="007E49E3" w:rsidRDefault="00256A13" w:rsidP="00256A13">
      <w:pPr>
        <w:spacing w:after="240"/>
        <w:jc w:val="both"/>
        <w:rPr>
          <w:rFonts w:cs="Calibri"/>
          <w:sz w:val="21"/>
          <w:szCs w:val="21"/>
        </w:rPr>
      </w:pPr>
      <w:r w:rsidRPr="007E49E3">
        <w:rPr>
          <w:rFonts w:cs="Calibri"/>
          <w:sz w:val="21"/>
          <w:szCs w:val="21"/>
        </w:rPr>
        <w:t xml:space="preserve">1. </w:t>
      </w:r>
      <w:r w:rsidRPr="007E49E3">
        <w:rPr>
          <w:rFonts w:cs="Calibri"/>
          <w:b/>
          <w:bCs/>
          <w:sz w:val="21"/>
          <w:szCs w:val="21"/>
        </w:rPr>
        <w:t>MISLAV PAŽIN</w:t>
      </w:r>
      <w:r w:rsidRPr="007E49E3">
        <w:rPr>
          <w:rFonts w:cs="Calibri"/>
          <w:sz w:val="21"/>
          <w:szCs w:val="21"/>
        </w:rPr>
        <w:t xml:space="preserve"> iz Požege, Hrvatskih branitelja 78, rođen 26. kolovoza 1996. godine</w:t>
      </w:r>
    </w:p>
    <w:p w14:paraId="549556AA" w14:textId="77777777" w:rsidR="00256A13" w:rsidRPr="007E49E3" w:rsidRDefault="00256A13" w:rsidP="00256A13">
      <w:pPr>
        <w:jc w:val="both"/>
        <w:rPr>
          <w:rFonts w:cs="Calibri"/>
          <w:sz w:val="21"/>
          <w:szCs w:val="21"/>
        </w:rPr>
      </w:pPr>
      <w:r w:rsidRPr="007E49E3">
        <w:rPr>
          <w:rFonts w:cs="Calibri"/>
          <w:b/>
          <w:bCs/>
          <w:sz w:val="21"/>
          <w:szCs w:val="21"/>
        </w:rPr>
        <w:t>II.</w:t>
      </w:r>
      <w:r w:rsidRPr="007E49E3">
        <w:rPr>
          <w:rFonts w:cs="Calibri"/>
          <w:i/>
          <w:iCs/>
          <w:sz w:val="21"/>
          <w:szCs w:val="21"/>
        </w:rPr>
        <w:t xml:space="preserve">  </w:t>
      </w:r>
      <w:r w:rsidRPr="007E49E3">
        <w:rPr>
          <w:rFonts w:cs="Calibri"/>
          <w:b/>
          <w:bCs/>
          <w:sz w:val="21"/>
          <w:szCs w:val="21"/>
          <w:u w:val="single"/>
        </w:rPr>
        <w:t>ŽENSKI KOŠARKAŠKI KLUB PLAMEN POŽEGA</w:t>
      </w:r>
      <w:r w:rsidRPr="007E49E3">
        <w:rPr>
          <w:rFonts w:cs="Calibri"/>
          <w:i/>
          <w:iCs/>
          <w:sz w:val="21"/>
          <w:szCs w:val="21"/>
        </w:rPr>
        <w:t xml:space="preserve"> </w:t>
      </w:r>
      <w:r w:rsidRPr="007E49E3">
        <w:rPr>
          <w:rFonts w:cs="Calibri"/>
          <w:sz w:val="21"/>
          <w:szCs w:val="21"/>
        </w:rPr>
        <w:t xml:space="preserve">predložio je kandidaturu za dva člana  Savjeta mladih Grada Požege, kako slijedi: </w:t>
      </w:r>
    </w:p>
    <w:p w14:paraId="002AAC80" w14:textId="77777777" w:rsidR="00256A13" w:rsidRPr="007E49E3" w:rsidRDefault="00256A13" w:rsidP="00256A13">
      <w:pPr>
        <w:jc w:val="both"/>
        <w:rPr>
          <w:rFonts w:cs="Calibri"/>
          <w:sz w:val="21"/>
          <w:szCs w:val="21"/>
        </w:rPr>
      </w:pPr>
      <w:r w:rsidRPr="007E49E3">
        <w:rPr>
          <w:rFonts w:cs="Calibri"/>
          <w:sz w:val="21"/>
          <w:szCs w:val="21"/>
        </w:rPr>
        <w:t>1.</w:t>
      </w:r>
      <w:r w:rsidRPr="007E49E3">
        <w:rPr>
          <w:rFonts w:cs="Calibri"/>
          <w:b/>
          <w:bCs/>
          <w:sz w:val="21"/>
          <w:szCs w:val="21"/>
        </w:rPr>
        <w:t xml:space="preserve"> VJEKOSLAV SESAR</w:t>
      </w:r>
      <w:r w:rsidRPr="007E49E3">
        <w:rPr>
          <w:rFonts w:cs="Calibri"/>
          <w:sz w:val="21"/>
          <w:szCs w:val="21"/>
        </w:rPr>
        <w:t xml:space="preserve"> iz Požege, Eugena Kvaternika 161, rođen 29. ožujka 2005. godine</w:t>
      </w:r>
    </w:p>
    <w:p w14:paraId="00285DD5" w14:textId="77777777" w:rsidR="00256A13" w:rsidRPr="007E49E3" w:rsidRDefault="00256A13" w:rsidP="00256A13">
      <w:pPr>
        <w:spacing w:after="240"/>
        <w:jc w:val="both"/>
        <w:rPr>
          <w:rFonts w:cs="Calibri"/>
          <w:sz w:val="21"/>
          <w:szCs w:val="21"/>
        </w:rPr>
      </w:pPr>
      <w:r w:rsidRPr="007E49E3">
        <w:rPr>
          <w:rFonts w:cs="Calibri"/>
          <w:sz w:val="21"/>
          <w:szCs w:val="21"/>
        </w:rPr>
        <w:t xml:space="preserve">2. </w:t>
      </w:r>
      <w:r w:rsidRPr="007E49E3">
        <w:rPr>
          <w:rFonts w:cs="Calibri"/>
          <w:b/>
          <w:bCs/>
          <w:sz w:val="21"/>
          <w:szCs w:val="21"/>
        </w:rPr>
        <w:t>GABRIJEL MATANOVIĆ</w:t>
      </w:r>
      <w:r w:rsidRPr="007E49E3">
        <w:rPr>
          <w:rFonts w:cs="Calibri"/>
          <w:sz w:val="21"/>
          <w:szCs w:val="21"/>
        </w:rPr>
        <w:t xml:space="preserve"> iz Požege, Dr. Vlatka Mačeka 18,  rođen 31. kolovoza 1999. godine</w:t>
      </w:r>
    </w:p>
    <w:p w14:paraId="27A451C1" w14:textId="77777777" w:rsidR="00256A13" w:rsidRPr="007E49E3" w:rsidRDefault="00256A13" w:rsidP="00256A13">
      <w:pPr>
        <w:jc w:val="both"/>
        <w:rPr>
          <w:rFonts w:cs="Calibri"/>
          <w:sz w:val="21"/>
          <w:szCs w:val="21"/>
        </w:rPr>
      </w:pPr>
      <w:r w:rsidRPr="007E49E3">
        <w:rPr>
          <w:rFonts w:cs="Calibri"/>
          <w:b/>
          <w:bCs/>
          <w:sz w:val="21"/>
          <w:szCs w:val="21"/>
        </w:rPr>
        <w:t>III</w:t>
      </w:r>
      <w:r w:rsidRPr="007E49E3">
        <w:rPr>
          <w:rFonts w:cs="Calibri"/>
          <w:sz w:val="21"/>
          <w:szCs w:val="21"/>
        </w:rPr>
        <w:t xml:space="preserve">. </w:t>
      </w:r>
      <w:r w:rsidRPr="007E49E3">
        <w:rPr>
          <w:rFonts w:cs="Calibri"/>
          <w:b/>
          <w:bCs/>
          <w:sz w:val="21"/>
          <w:szCs w:val="21"/>
          <w:u w:val="single"/>
        </w:rPr>
        <w:t>MLADEŽ HDZ-a GRADA POŽEGE</w:t>
      </w:r>
      <w:r w:rsidRPr="007E49E3">
        <w:rPr>
          <w:rFonts w:cs="Calibri"/>
          <w:i/>
          <w:iCs/>
          <w:sz w:val="21"/>
          <w:szCs w:val="21"/>
        </w:rPr>
        <w:t xml:space="preserve"> </w:t>
      </w:r>
      <w:r w:rsidRPr="007E49E3">
        <w:rPr>
          <w:rFonts w:cs="Calibri"/>
          <w:sz w:val="21"/>
          <w:szCs w:val="21"/>
        </w:rPr>
        <w:t>predložila je kandidaturu za pet članova Savjeta mladih Grada Požege,  kako slijedi:</w:t>
      </w:r>
    </w:p>
    <w:p w14:paraId="65E122C1" w14:textId="77777777" w:rsidR="00256A13" w:rsidRPr="007E49E3" w:rsidRDefault="00256A13" w:rsidP="00256A13">
      <w:pPr>
        <w:jc w:val="both"/>
        <w:rPr>
          <w:rFonts w:cs="Calibri"/>
          <w:sz w:val="21"/>
          <w:szCs w:val="21"/>
        </w:rPr>
      </w:pPr>
      <w:r w:rsidRPr="007E49E3">
        <w:rPr>
          <w:rFonts w:cs="Calibri"/>
          <w:sz w:val="21"/>
          <w:szCs w:val="21"/>
        </w:rPr>
        <w:t xml:space="preserve">1. </w:t>
      </w:r>
      <w:r w:rsidRPr="007E49E3">
        <w:rPr>
          <w:rFonts w:cs="Calibri"/>
          <w:b/>
          <w:bCs/>
          <w:sz w:val="21"/>
          <w:szCs w:val="21"/>
        </w:rPr>
        <w:t>LOVRO BARIĆ-PILIĆ</w:t>
      </w:r>
      <w:r w:rsidRPr="007E49E3">
        <w:rPr>
          <w:rFonts w:cs="Calibri"/>
          <w:sz w:val="21"/>
          <w:szCs w:val="21"/>
        </w:rPr>
        <w:t xml:space="preserve"> iz Požege, Pavla Radića 42a,  rođen 2. srpnja 2000. godine</w:t>
      </w:r>
    </w:p>
    <w:p w14:paraId="08FF2F81" w14:textId="77777777" w:rsidR="00256A13" w:rsidRPr="007E49E3" w:rsidRDefault="00256A13" w:rsidP="00256A13">
      <w:pPr>
        <w:jc w:val="both"/>
        <w:rPr>
          <w:rFonts w:cs="Calibri"/>
          <w:sz w:val="21"/>
          <w:szCs w:val="21"/>
        </w:rPr>
      </w:pPr>
      <w:r w:rsidRPr="007E49E3">
        <w:rPr>
          <w:rFonts w:cs="Calibri"/>
          <w:sz w:val="21"/>
          <w:szCs w:val="21"/>
        </w:rPr>
        <w:t xml:space="preserve">2. </w:t>
      </w:r>
      <w:r w:rsidRPr="007E49E3">
        <w:rPr>
          <w:rFonts w:cs="Calibri"/>
          <w:b/>
          <w:bCs/>
          <w:sz w:val="21"/>
          <w:szCs w:val="21"/>
        </w:rPr>
        <w:t>ANAMARIJA ČIČKOVIĆ</w:t>
      </w:r>
      <w:r w:rsidRPr="007E49E3">
        <w:rPr>
          <w:rFonts w:cs="Calibri"/>
          <w:sz w:val="21"/>
          <w:szCs w:val="21"/>
        </w:rPr>
        <w:t xml:space="preserve"> iz Požege, Vinogradska 1, </w:t>
      </w:r>
      <w:proofErr w:type="spellStart"/>
      <w:r w:rsidRPr="007E49E3">
        <w:rPr>
          <w:rFonts w:cs="Calibri"/>
          <w:sz w:val="21"/>
          <w:szCs w:val="21"/>
        </w:rPr>
        <w:t>Dervišaga</w:t>
      </w:r>
      <w:proofErr w:type="spellEnd"/>
      <w:r w:rsidRPr="007E49E3">
        <w:rPr>
          <w:rFonts w:cs="Calibri"/>
          <w:sz w:val="21"/>
          <w:szCs w:val="21"/>
        </w:rPr>
        <w:t>, rođena, 12. lipnja 1997.  godine</w:t>
      </w:r>
    </w:p>
    <w:p w14:paraId="40CE1A84" w14:textId="77777777" w:rsidR="00256A13" w:rsidRPr="007E49E3" w:rsidRDefault="00256A13" w:rsidP="00256A13">
      <w:pPr>
        <w:jc w:val="both"/>
        <w:rPr>
          <w:rFonts w:cs="Calibri"/>
          <w:sz w:val="21"/>
          <w:szCs w:val="21"/>
        </w:rPr>
      </w:pPr>
      <w:r w:rsidRPr="007E49E3">
        <w:rPr>
          <w:rFonts w:cs="Calibri"/>
          <w:sz w:val="21"/>
          <w:szCs w:val="21"/>
        </w:rPr>
        <w:t xml:space="preserve">3. </w:t>
      </w:r>
      <w:r w:rsidRPr="007E49E3">
        <w:rPr>
          <w:rFonts w:cs="Calibri"/>
          <w:b/>
          <w:bCs/>
          <w:sz w:val="21"/>
          <w:szCs w:val="21"/>
        </w:rPr>
        <w:t>JOSIP MATIJAŠEVIĆ</w:t>
      </w:r>
      <w:r w:rsidRPr="007E49E3">
        <w:rPr>
          <w:rFonts w:cs="Calibri"/>
          <w:sz w:val="21"/>
          <w:szCs w:val="21"/>
        </w:rPr>
        <w:t xml:space="preserve"> iz Požege, Vinogradska 4,  </w:t>
      </w:r>
      <w:proofErr w:type="spellStart"/>
      <w:r w:rsidRPr="007E49E3">
        <w:rPr>
          <w:rFonts w:cs="Calibri"/>
          <w:sz w:val="21"/>
          <w:szCs w:val="21"/>
        </w:rPr>
        <w:t>Dervišaga</w:t>
      </w:r>
      <w:proofErr w:type="spellEnd"/>
      <w:r w:rsidRPr="007E49E3">
        <w:rPr>
          <w:rFonts w:cs="Calibri"/>
          <w:sz w:val="21"/>
          <w:szCs w:val="21"/>
        </w:rPr>
        <w:t>, rođen 22. listopada 1998. godine</w:t>
      </w:r>
    </w:p>
    <w:p w14:paraId="3DDC0BB3" w14:textId="77777777" w:rsidR="00256A13" w:rsidRPr="007E49E3" w:rsidRDefault="00256A13" w:rsidP="00256A13">
      <w:pPr>
        <w:jc w:val="both"/>
        <w:rPr>
          <w:rFonts w:cs="Calibri"/>
          <w:sz w:val="21"/>
          <w:szCs w:val="21"/>
        </w:rPr>
      </w:pPr>
      <w:r w:rsidRPr="007E49E3">
        <w:rPr>
          <w:rFonts w:cs="Calibri"/>
          <w:sz w:val="21"/>
          <w:szCs w:val="21"/>
        </w:rPr>
        <w:t xml:space="preserve">4. </w:t>
      </w:r>
      <w:r w:rsidRPr="007E49E3">
        <w:rPr>
          <w:rFonts w:cs="Calibri"/>
          <w:b/>
          <w:bCs/>
          <w:sz w:val="21"/>
          <w:szCs w:val="21"/>
        </w:rPr>
        <w:t xml:space="preserve">PETAR PAVIĆ </w:t>
      </w:r>
      <w:r w:rsidRPr="007E49E3">
        <w:rPr>
          <w:rFonts w:cs="Calibri"/>
          <w:sz w:val="21"/>
          <w:szCs w:val="21"/>
        </w:rPr>
        <w:t xml:space="preserve">iz Požege, Hrvatskih branitelja 75b, rođen 30. rujna 1999. godine </w:t>
      </w:r>
    </w:p>
    <w:p w14:paraId="3DB9B263" w14:textId="77777777" w:rsidR="00256A13" w:rsidRPr="007E49E3" w:rsidRDefault="00256A13" w:rsidP="00256A13">
      <w:pPr>
        <w:spacing w:after="240"/>
        <w:jc w:val="both"/>
        <w:rPr>
          <w:rFonts w:cs="Calibri"/>
          <w:sz w:val="21"/>
          <w:szCs w:val="21"/>
        </w:rPr>
      </w:pPr>
      <w:r w:rsidRPr="007E49E3">
        <w:rPr>
          <w:rFonts w:cs="Calibri"/>
          <w:sz w:val="21"/>
          <w:szCs w:val="21"/>
        </w:rPr>
        <w:t xml:space="preserve">5. </w:t>
      </w:r>
      <w:r w:rsidRPr="007E49E3">
        <w:rPr>
          <w:rFonts w:cs="Calibri"/>
          <w:b/>
          <w:bCs/>
          <w:sz w:val="21"/>
          <w:szCs w:val="21"/>
        </w:rPr>
        <w:t>NIKOLINA TOLIĆ</w:t>
      </w:r>
      <w:r w:rsidRPr="007E49E3">
        <w:rPr>
          <w:rFonts w:cs="Calibri"/>
          <w:sz w:val="21"/>
          <w:szCs w:val="21"/>
        </w:rPr>
        <w:t xml:space="preserve"> iz Požege, Sv. Roka 72, rođena 22. siječnja 2006. godine</w:t>
      </w:r>
      <w:r>
        <w:rPr>
          <w:rFonts w:cs="Calibri"/>
          <w:sz w:val="21"/>
          <w:szCs w:val="21"/>
        </w:rPr>
        <w:t>.</w:t>
      </w:r>
      <w:r w:rsidRPr="007E49E3">
        <w:rPr>
          <w:rFonts w:cs="Calibri"/>
          <w:sz w:val="21"/>
          <w:szCs w:val="21"/>
        </w:rPr>
        <w:t xml:space="preserve">  </w:t>
      </w:r>
    </w:p>
    <w:p w14:paraId="17FD4A12" w14:textId="77777777" w:rsidR="00256A13" w:rsidRPr="001F5B89" w:rsidRDefault="00256A13" w:rsidP="00256A13">
      <w:pPr>
        <w:jc w:val="both"/>
        <w:rPr>
          <w:rFonts w:cs="Calibri"/>
          <w:sz w:val="21"/>
          <w:szCs w:val="21"/>
        </w:rPr>
      </w:pPr>
      <w:r w:rsidRPr="007E49E3">
        <w:rPr>
          <w:rFonts w:cs="Calibri"/>
          <w:b/>
          <w:bCs/>
          <w:sz w:val="21"/>
          <w:szCs w:val="21"/>
        </w:rPr>
        <w:t>IV.</w:t>
      </w:r>
      <w:r w:rsidRPr="007E49E3">
        <w:rPr>
          <w:rFonts w:cs="Calibri"/>
          <w:sz w:val="21"/>
          <w:szCs w:val="21"/>
        </w:rPr>
        <w:t xml:space="preserve">  </w:t>
      </w:r>
      <w:r w:rsidRPr="001F5B89">
        <w:rPr>
          <w:rFonts w:cs="Calibri"/>
          <w:b/>
          <w:bCs/>
          <w:sz w:val="21"/>
          <w:szCs w:val="21"/>
          <w:u w:val="single"/>
        </w:rPr>
        <w:t>UDRUGA RODITELJA DJECE I OSOBA S POTEŠKOĆAMA U RAZVOJU</w:t>
      </w:r>
      <w:r w:rsidRPr="001F5B89">
        <w:rPr>
          <w:rFonts w:cs="Calibri"/>
          <w:sz w:val="21"/>
          <w:szCs w:val="21"/>
          <w:u w:val="single"/>
        </w:rPr>
        <w:t xml:space="preserve"> </w:t>
      </w:r>
      <w:r w:rsidRPr="001F5B89">
        <w:rPr>
          <w:rFonts w:cs="Calibri"/>
          <w:b/>
          <w:bCs/>
          <w:sz w:val="21"/>
          <w:szCs w:val="21"/>
          <w:u w:val="single"/>
        </w:rPr>
        <w:t>MI</w:t>
      </w:r>
      <w:r w:rsidRPr="001F5B89">
        <w:rPr>
          <w:rFonts w:cs="Calibri"/>
          <w:i/>
          <w:iCs/>
          <w:sz w:val="21"/>
          <w:szCs w:val="21"/>
        </w:rPr>
        <w:t xml:space="preserve"> </w:t>
      </w:r>
      <w:r w:rsidRPr="001F5B89">
        <w:rPr>
          <w:rFonts w:cs="Calibri"/>
          <w:sz w:val="21"/>
          <w:szCs w:val="21"/>
        </w:rPr>
        <w:t>predložila je kandidaturu za  dva člana Savjeta mladih Grada Požege</w:t>
      </w:r>
      <w:r>
        <w:rPr>
          <w:rFonts w:cs="Calibri"/>
          <w:sz w:val="21"/>
          <w:szCs w:val="21"/>
        </w:rPr>
        <w:t>,</w:t>
      </w:r>
      <w:r w:rsidRPr="001F5B89">
        <w:rPr>
          <w:rFonts w:cs="Calibri"/>
          <w:sz w:val="21"/>
          <w:szCs w:val="21"/>
        </w:rPr>
        <w:t xml:space="preserve"> kako slijedi: : </w:t>
      </w:r>
    </w:p>
    <w:p w14:paraId="6B0F60AA" w14:textId="77777777" w:rsidR="00256A13" w:rsidRDefault="00256A13" w:rsidP="00256A13">
      <w:pPr>
        <w:jc w:val="both"/>
        <w:rPr>
          <w:rFonts w:cs="Calibri"/>
          <w:sz w:val="21"/>
          <w:szCs w:val="21"/>
        </w:rPr>
      </w:pPr>
      <w:r w:rsidRPr="001F5B89">
        <w:rPr>
          <w:rFonts w:cs="Calibri"/>
          <w:sz w:val="21"/>
          <w:szCs w:val="21"/>
        </w:rPr>
        <w:t xml:space="preserve">1. </w:t>
      </w:r>
      <w:r w:rsidRPr="001F5B89">
        <w:rPr>
          <w:rFonts w:cs="Calibri"/>
          <w:b/>
          <w:bCs/>
          <w:sz w:val="21"/>
          <w:szCs w:val="21"/>
        </w:rPr>
        <w:t>MARTIN RAJIĆ</w:t>
      </w:r>
      <w:r w:rsidRPr="001F5B89">
        <w:rPr>
          <w:rFonts w:cs="Calibri"/>
          <w:sz w:val="21"/>
          <w:szCs w:val="21"/>
        </w:rPr>
        <w:t xml:space="preserve">  iz  Požege, Nikole Tesle 18,  rođen 17. studenog 2001. godine</w:t>
      </w:r>
    </w:p>
    <w:p w14:paraId="47FC4894" w14:textId="77777777" w:rsidR="00256A13" w:rsidRDefault="00256A13" w:rsidP="00256A13">
      <w:pPr>
        <w:spacing w:after="240"/>
        <w:jc w:val="both"/>
        <w:rPr>
          <w:rFonts w:cs="Calibri"/>
          <w:sz w:val="21"/>
          <w:szCs w:val="21"/>
        </w:rPr>
      </w:pPr>
      <w:r w:rsidRPr="001F5B89">
        <w:rPr>
          <w:rFonts w:cs="Calibri"/>
          <w:sz w:val="21"/>
          <w:szCs w:val="21"/>
        </w:rPr>
        <w:t xml:space="preserve">2. </w:t>
      </w:r>
      <w:r w:rsidRPr="001F5B89">
        <w:rPr>
          <w:rFonts w:cs="Calibri"/>
          <w:b/>
          <w:bCs/>
          <w:sz w:val="21"/>
          <w:szCs w:val="21"/>
        </w:rPr>
        <w:t xml:space="preserve">PATRIK PAVELIĆ  </w:t>
      </w:r>
      <w:r w:rsidRPr="001F5B89">
        <w:rPr>
          <w:rFonts w:cs="Calibri"/>
          <w:sz w:val="21"/>
          <w:szCs w:val="21"/>
        </w:rPr>
        <w:t xml:space="preserve">iz  Požege, Novi </w:t>
      </w:r>
      <w:proofErr w:type="spellStart"/>
      <w:r w:rsidRPr="001F5B89">
        <w:rPr>
          <w:rFonts w:cs="Calibri"/>
          <w:sz w:val="21"/>
          <w:szCs w:val="21"/>
        </w:rPr>
        <w:t>Mihaljevci</w:t>
      </w:r>
      <w:proofErr w:type="spellEnd"/>
      <w:r w:rsidRPr="001F5B89">
        <w:rPr>
          <w:rFonts w:cs="Calibri"/>
          <w:sz w:val="21"/>
          <w:szCs w:val="21"/>
        </w:rPr>
        <w:t xml:space="preserve"> 75</w:t>
      </w:r>
      <w:r>
        <w:rPr>
          <w:rFonts w:cs="Calibri"/>
          <w:sz w:val="21"/>
          <w:szCs w:val="21"/>
        </w:rPr>
        <w:t>a</w:t>
      </w:r>
      <w:r w:rsidRPr="001F5B89">
        <w:rPr>
          <w:rFonts w:cs="Calibri"/>
          <w:sz w:val="21"/>
          <w:szCs w:val="21"/>
        </w:rPr>
        <w:t>,  rođen 6. lipnja 2001. godine</w:t>
      </w:r>
    </w:p>
    <w:bookmarkEnd w:id="3"/>
    <w:p w14:paraId="3479221E" w14:textId="77777777" w:rsidR="00256A13" w:rsidRPr="000C378D" w:rsidRDefault="00256A13" w:rsidP="00256A13">
      <w:pPr>
        <w:jc w:val="both"/>
        <w:rPr>
          <w:rFonts w:cs="Calibri"/>
          <w:sz w:val="20"/>
          <w:szCs w:val="20"/>
        </w:rPr>
      </w:pPr>
      <w:r w:rsidRPr="000C378D">
        <w:rPr>
          <w:rFonts w:cs="Calibri"/>
          <w:sz w:val="20"/>
          <w:szCs w:val="20"/>
        </w:rPr>
        <w:t>Odbor za izbor i imenovanje Gradskog vijeća Grada Požege, utvrdio je:</w:t>
      </w:r>
    </w:p>
    <w:p w14:paraId="261EB643" w14:textId="77777777" w:rsidR="00256A13" w:rsidRPr="001F5B89" w:rsidRDefault="00256A13" w:rsidP="00256A13">
      <w:pPr>
        <w:jc w:val="both"/>
        <w:rPr>
          <w:rFonts w:cs="Calibri"/>
          <w:sz w:val="21"/>
          <w:szCs w:val="21"/>
        </w:rPr>
      </w:pPr>
      <w:r w:rsidRPr="001F5B89">
        <w:rPr>
          <w:rFonts w:cs="Calibri"/>
          <w:sz w:val="21"/>
          <w:szCs w:val="21"/>
        </w:rPr>
        <w:t>- da su sve predložene kandidature pravovremene, potpune i pravilno sastavljene</w:t>
      </w:r>
    </w:p>
    <w:p w14:paraId="0342E842" w14:textId="77777777" w:rsidR="00256A13" w:rsidRPr="001F5B89" w:rsidRDefault="00256A13" w:rsidP="00256A13">
      <w:pPr>
        <w:jc w:val="both"/>
        <w:rPr>
          <w:rFonts w:cs="Calibri"/>
          <w:sz w:val="21"/>
          <w:szCs w:val="21"/>
        </w:rPr>
      </w:pPr>
      <w:r w:rsidRPr="001F5B89">
        <w:rPr>
          <w:rFonts w:cs="Calibri"/>
          <w:sz w:val="21"/>
          <w:szCs w:val="21"/>
        </w:rPr>
        <w:t>- da svi kandidati imaju prebivalište na području Grada Požeg</w:t>
      </w:r>
      <w:r>
        <w:rPr>
          <w:rFonts w:cs="Calibri"/>
          <w:sz w:val="21"/>
          <w:szCs w:val="21"/>
        </w:rPr>
        <w:t>e</w:t>
      </w:r>
    </w:p>
    <w:p w14:paraId="38D4DD21" w14:textId="77777777" w:rsidR="00256A13" w:rsidRDefault="00256A13" w:rsidP="00256A13">
      <w:pPr>
        <w:jc w:val="both"/>
        <w:rPr>
          <w:rFonts w:cs="Calibri"/>
          <w:sz w:val="21"/>
          <w:szCs w:val="21"/>
        </w:rPr>
      </w:pPr>
      <w:r w:rsidRPr="001F5B89">
        <w:rPr>
          <w:rFonts w:cs="Calibri"/>
          <w:sz w:val="21"/>
          <w:szCs w:val="21"/>
        </w:rPr>
        <w:t>- da svi kandidati imaju od navršenih petnaest godina do navršenih trideset godina života, uz napomenu da sukladno članku 12. stavku 3. Zakona o savjetima mladih, član Savjeta mladih koji za vrijeme trajanja mandata navrši trideset godina nastavlja s radom u savjetu mladih do isteka mandata na koji je izabran.</w:t>
      </w:r>
    </w:p>
    <w:p w14:paraId="59341AD3" w14:textId="77777777" w:rsidR="00256A13" w:rsidRPr="007E49E3" w:rsidRDefault="00256A13" w:rsidP="00256A13">
      <w:pPr>
        <w:spacing w:after="240"/>
        <w:jc w:val="both"/>
        <w:rPr>
          <w:rFonts w:cs="Calibri"/>
          <w:sz w:val="21"/>
          <w:szCs w:val="21"/>
        </w:rPr>
      </w:pPr>
      <w:r w:rsidRPr="007E49E3">
        <w:rPr>
          <w:rFonts w:cs="Calibri"/>
          <w:sz w:val="21"/>
          <w:szCs w:val="21"/>
        </w:rPr>
        <w:t xml:space="preserve">Nadalje, </w:t>
      </w:r>
      <w:r w:rsidRPr="007E49E3">
        <w:rPr>
          <w:rFonts w:cs="Calibri"/>
          <w:sz w:val="20"/>
          <w:szCs w:val="20"/>
        </w:rPr>
        <w:t>Odbor za izbor i imenovanje Gradskog vijeća Grada Požege</w:t>
      </w:r>
      <w:r w:rsidRPr="007E49E3">
        <w:rPr>
          <w:rFonts w:cs="Calibri"/>
          <w:sz w:val="21"/>
          <w:szCs w:val="21"/>
        </w:rPr>
        <w:t xml:space="preserve"> dana, 6. listopada 2025. godine (u 9,56 sati), na gradsku e-mail adresu, zaprimio je dopis kojim VJEKOSLAV SESAR, kandidiran ispred ŽENSKOG KOŠARKAŠKOG KLUBA PLAMEN POŽEGA, odustaje od istaknute kandidature (iz osobnih razloga).</w:t>
      </w:r>
    </w:p>
    <w:p w14:paraId="3EF5E758" w14:textId="77777777" w:rsidR="00256A13" w:rsidRPr="001F5B89" w:rsidRDefault="00256A13" w:rsidP="00256A13">
      <w:pPr>
        <w:tabs>
          <w:tab w:val="left" w:pos="720"/>
        </w:tabs>
        <w:spacing w:after="240"/>
        <w:jc w:val="both"/>
        <w:rPr>
          <w:rFonts w:cs="Calibri"/>
          <w:sz w:val="21"/>
          <w:szCs w:val="21"/>
        </w:rPr>
      </w:pPr>
      <w:r w:rsidRPr="007E49E3">
        <w:rPr>
          <w:rFonts w:cs="Calibri"/>
          <w:sz w:val="21"/>
          <w:szCs w:val="21"/>
        </w:rPr>
        <w:t xml:space="preserve">Izvješće o provjeri formalnih uvjeta prijavljenih kandidata za Savjet mladih Grada Požege i  Popis </w:t>
      </w:r>
      <w:r w:rsidRPr="007E49E3">
        <w:rPr>
          <w:rFonts w:cs="Calibri"/>
          <w:bCs/>
        </w:rPr>
        <w:t xml:space="preserve">važećih kandidatura  za članove Savjeta mladih Grada Požege,  </w:t>
      </w:r>
      <w:r w:rsidRPr="007E49E3">
        <w:rPr>
          <w:rFonts w:cs="Calibri"/>
          <w:sz w:val="21"/>
          <w:szCs w:val="21"/>
        </w:rPr>
        <w:t xml:space="preserve">Odbor za izbor i imenovanja Gradskog vijeća Grada Požege, dostavlja Gradskom vijeću Grada Požege, na daljnje postupanje te isto </w:t>
      </w:r>
      <w:r w:rsidRPr="001F5B89">
        <w:rPr>
          <w:rFonts w:cs="Calibri"/>
          <w:sz w:val="21"/>
          <w:szCs w:val="21"/>
        </w:rPr>
        <w:t xml:space="preserve">objavljuje na službenim mrežnim stranicama Grada Požege. </w:t>
      </w:r>
    </w:p>
    <w:p w14:paraId="7AB8FAE0" w14:textId="77777777" w:rsidR="00256A13" w:rsidRPr="001F5B89" w:rsidRDefault="00256A13" w:rsidP="00256A13">
      <w:pPr>
        <w:jc w:val="both"/>
        <w:rPr>
          <w:rFonts w:cs="Calibri"/>
          <w:sz w:val="21"/>
          <w:szCs w:val="21"/>
        </w:rPr>
      </w:pPr>
    </w:p>
    <w:p w14:paraId="257D5066" w14:textId="77777777" w:rsidR="00256A13" w:rsidRPr="001F5B89" w:rsidRDefault="00256A13" w:rsidP="00256A13">
      <w:pPr>
        <w:ind w:left="5670"/>
        <w:jc w:val="center"/>
        <w:rPr>
          <w:rFonts w:cs="Calibri"/>
          <w:sz w:val="21"/>
          <w:szCs w:val="21"/>
        </w:rPr>
      </w:pPr>
      <w:r w:rsidRPr="001F5B89">
        <w:rPr>
          <w:rFonts w:cs="Calibri"/>
          <w:sz w:val="21"/>
          <w:szCs w:val="21"/>
        </w:rPr>
        <w:t>PREDSJEDNIK ODBORA</w:t>
      </w:r>
    </w:p>
    <w:p w14:paraId="2019695B" w14:textId="6A266E3C" w:rsidR="009505B3" w:rsidRDefault="00256A13" w:rsidP="009505B3">
      <w:pPr>
        <w:ind w:left="5670"/>
        <w:jc w:val="center"/>
        <w:rPr>
          <w:rFonts w:cs="Calibri"/>
          <w:noProof/>
          <w:sz w:val="21"/>
          <w:szCs w:val="21"/>
        </w:rPr>
      </w:pPr>
      <w:r w:rsidRPr="001F5B89">
        <w:rPr>
          <w:rFonts w:cs="Calibri"/>
          <w:sz w:val="21"/>
          <w:szCs w:val="21"/>
        </w:rPr>
        <w:t>Ljuban Čolić</w:t>
      </w:r>
      <w:r>
        <w:rPr>
          <w:rFonts w:cs="Calibri"/>
          <w:sz w:val="21"/>
          <w:szCs w:val="21"/>
        </w:rPr>
        <w:t>, v.r.</w:t>
      </w:r>
    </w:p>
    <w:p w14:paraId="3CD58FC0" w14:textId="77777777" w:rsidR="009505B3" w:rsidRPr="00256A13" w:rsidRDefault="009505B3" w:rsidP="009505B3">
      <w:pPr>
        <w:ind w:left="142" w:right="5244"/>
        <w:jc w:val="center"/>
        <w:rPr>
          <w:rFonts w:eastAsia="Calibri" w:cs="Calibri"/>
          <w:noProof/>
          <w:lang w:val="en-US" w:eastAsia="en-US"/>
        </w:rPr>
      </w:pPr>
      <w:r w:rsidRPr="00256A13">
        <w:rPr>
          <w:rFonts w:eastAsia="Calibri" w:cs="Calibri"/>
          <w:noProof/>
          <w:lang w:eastAsia="en-US"/>
        </w:rPr>
        <w:lastRenderedPageBreak/>
        <w:drawing>
          <wp:inline distT="0" distB="0" distL="0" distR="0" wp14:anchorId="7DB33A19" wp14:editId="5FC8DC4C">
            <wp:extent cx="314325" cy="428625"/>
            <wp:effectExtent l="0" t="0" r="9525" b="9525"/>
            <wp:docPr id="640192331"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67F89BF4" w14:textId="77777777" w:rsidR="009505B3" w:rsidRPr="00256A13" w:rsidRDefault="009505B3" w:rsidP="009505B3">
      <w:pPr>
        <w:ind w:right="5244"/>
        <w:jc w:val="center"/>
        <w:rPr>
          <w:rFonts w:eastAsia="Calibri" w:cs="Calibri"/>
          <w:noProof/>
          <w:lang w:eastAsia="en-US"/>
        </w:rPr>
      </w:pPr>
      <w:r w:rsidRPr="00256A13">
        <w:rPr>
          <w:rFonts w:eastAsia="Calibri" w:cs="Calibri"/>
          <w:noProof/>
          <w:lang w:eastAsia="en-US"/>
        </w:rPr>
        <w:t>R  E  P  U  B  L  I  K  A    H  R  V  A  T  S  K  A</w:t>
      </w:r>
    </w:p>
    <w:p w14:paraId="4783CC5D" w14:textId="77777777" w:rsidR="009505B3" w:rsidRPr="00256A13" w:rsidRDefault="009505B3" w:rsidP="009505B3">
      <w:pPr>
        <w:ind w:right="5244"/>
        <w:jc w:val="center"/>
        <w:rPr>
          <w:rFonts w:eastAsia="Calibri" w:cs="Calibri"/>
          <w:noProof/>
          <w:lang w:eastAsia="en-US"/>
        </w:rPr>
      </w:pPr>
      <w:r w:rsidRPr="00256A13">
        <w:rPr>
          <w:rFonts w:eastAsia="Calibri" w:cs="Calibri"/>
          <w:noProof/>
          <w:lang w:eastAsia="en-US"/>
        </w:rPr>
        <w:t>POŽEŠKO-SLAVONSKA ŽUPANIJA</w:t>
      </w:r>
    </w:p>
    <w:p w14:paraId="2643D4C4" w14:textId="77777777" w:rsidR="009505B3" w:rsidRPr="00256A13" w:rsidRDefault="009505B3" w:rsidP="009505B3">
      <w:pPr>
        <w:ind w:right="5244"/>
        <w:jc w:val="center"/>
        <w:rPr>
          <w:rFonts w:eastAsia="Calibri" w:cs="Calibri"/>
          <w:noProof/>
          <w:lang w:eastAsia="en-US"/>
        </w:rPr>
      </w:pPr>
      <w:r w:rsidRPr="00256A13">
        <w:rPr>
          <w:rFonts w:eastAsia="Calibri"/>
          <w:noProof/>
          <w:sz w:val="20"/>
          <w:szCs w:val="20"/>
          <w:lang w:eastAsia="en-US"/>
        </w:rPr>
        <w:drawing>
          <wp:anchor distT="0" distB="0" distL="114300" distR="114300" simplePos="0" relativeHeight="251663360" behindDoc="0" locked="0" layoutInCell="1" allowOverlap="1" wp14:anchorId="37B83C55" wp14:editId="31EF51DC">
            <wp:simplePos x="0" y="0"/>
            <wp:positionH relativeFrom="column">
              <wp:posOffset>96520</wp:posOffset>
            </wp:positionH>
            <wp:positionV relativeFrom="paragraph">
              <wp:posOffset>17780</wp:posOffset>
            </wp:positionV>
            <wp:extent cx="355600" cy="347980"/>
            <wp:effectExtent l="0" t="0" r="6350" b="0"/>
            <wp:wrapNone/>
            <wp:docPr id="1701801041"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256A13">
        <w:rPr>
          <w:rFonts w:eastAsia="Calibri" w:cs="Calibri"/>
          <w:noProof/>
          <w:lang w:eastAsia="en-US"/>
        </w:rPr>
        <w:t>GRAD POŽEGA</w:t>
      </w:r>
    </w:p>
    <w:p w14:paraId="134639E6" w14:textId="77777777" w:rsidR="009505B3" w:rsidRPr="00256A13" w:rsidRDefault="009505B3" w:rsidP="009505B3">
      <w:pPr>
        <w:ind w:right="5244"/>
        <w:jc w:val="center"/>
        <w:rPr>
          <w:rFonts w:eastAsia="Calibri" w:cs="Calibri"/>
          <w:noProof/>
          <w:lang w:eastAsia="en-US"/>
        </w:rPr>
      </w:pPr>
      <w:r w:rsidRPr="00256A13">
        <w:rPr>
          <w:rFonts w:eastAsia="Calibri" w:cs="Calibri"/>
          <w:noProof/>
          <w:lang w:eastAsia="en-US"/>
        </w:rPr>
        <w:t>GRADSKO VIJEĆE</w:t>
      </w:r>
    </w:p>
    <w:p w14:paraId="0827E61A" w14:textId="77777777" w:rsidR="009505B3" w:rsidRPr="00256A13" w:rsidRDefault="009505B3" w:rsidP="009505B3">
      <w:pPr>
        <w:spacing w:after="240"/>
        <w:ind w:right="5244"/>
        <w:jc w:val="center"/>
        <w:rPr>
          <w:rFonts w:eastAsia="Calibri" w:cs="Calibri"/>
          <w:noProof/>
          <w:lang w:val="pl-PL" w:eastAsia="en-US"/>
        </w:rPr>
      </w:pPr>
      <w:r w:rsidRPr="00256A13">
        <w:rPr>
          <w:rFonts w:eastAsia="Calibri" w:cs="Calibri"/>
          <w:noProof/>
          <w:lang w:val="pl-PL" w:eastAsia="en-US"/>
        </w:rPr>
        <w:t>Odbor za izbor i imenovanja</w:t>
      </w:r>
    </w:p>
    <w:p w14:paraId="6C2EA78B" w14:textId="77777777" w:rsidR="009505B3" w:rsidRPr="00046E66" w:rsidRDefault="009505B3" w:rsidP="009505B3">
      <w:pPr>
        <w:rPr>
          <w:rFonts w:cs="Calibri"/>
        </w:rPr>
      </w:pPr>
      <w:r w:rsidRPr="00046E66">
        <w:rPr>
          <w:rFonts w:cs="Calibri"/>
        </w:rPr>
        <w:t>KLASA: 024-03/25-01/7</w:t>
      </w:r>
    </w:p>
    <w:p w14:paraId="54DE7296" w14:textId="77777777" w:rsidR="009505B3" w:rsidRPr="00046E66" w:rsidRDefault="009505B3" w:rsidP="009505B3">
      <w:pPr>
        <w:rPr>
          <w:rFonts w:cs="Calibri"/>
        </w:rPr>
      </w:pPr>
      <w:r w:rsidRPr="00046E66">
        <w:rPr>
          <w:rFonts w:cs="Calibri"/>
        </w:rPr>
        <w:t>URBROJ: 2177-1-02/05-25-</w:t>
      </w:r>
      <w:r>
        <w:rPr>
          <w:rFonts w:cs="Calibri"/>
        </w:rPr>
        <w:t>4</w:t>
      </w:r>
    </w:p>
    <w:p w14:paraId="74DEBE54" w14:textId="77777777" w:rsidR="009505B3" w:rsidRPr="00046E66" w:rsidRDefault="009505B3" w:rsidP="009505B3">
      <w:pPr>
        <w:spacing w:after="240"/>
        <w:rPr>
          <w:rFonts w:cs="Calibri"/>
        </w:rPr>
      </w:pPr>
      <w:r w:rsidRPr="00046E66">
        <w:rPr>
          <w:rFonts w:cs="Calibri"/>
        </w:rPr>
        <w:t>Požega, 6. listopada 2025.</w:t>
      </w:r>
    </w:p>
    <w:p w14:paraId="2038948E" w14:textId="77777777" w:rsidR="009505B3" w:rsidRPr="00046E66" w:rsidRDefault="009505B3" w:rsidP="009505B3">
      <w:pPr>
        <w:pStyle w:val="Uvuenotijeloteksta"/>
        <w:ind w:left="0" w:firstLine="720"/>
        <w:jc w:val="both"/>
        <w:rPr>
          <w:rFonts w:ascii="Calibri" w:hAnsi="Calibri" w:cs="Calibri"/>
          <w:sz w:val="22"/>
          <w:szCs w:val="22"/>
        </w:rPr>
      </w:pPr>
      <w:r w:rsidRPr="00046E66">
        <w:rPr>
          <w:rFonts w:ascii="Calibri" w:hAnsi="Calibri" w:cs="Calibri"/>
          <w:sz w:val="22"/>
          <w:szCs w:val="22"/>
        </w:rPr>
        <w:t xml:space="preserve">Na temelju </w:t>
      </w:r>
      <w:r w:rsidRPr="00D32AE4">
        <w:rPr>
          <w:rFonts w:ascii="Calibri" w:hAnsi="Calibri" w:cs="Calibri"/>
          <w:sz w:val="22"/>
          <w:szCs w:val="22"/>
        </w:rPr>
        <w:t>članka 10. stavka 6</w:t>
      </w:r>
      <w:r w:rsidRPr="00046E66">
        <w:rPr>
          <w:rFonts w:ascii="Calibri" w:hAnsi="Calibri" w:cs="Calibri"/>
          <w:sz w:val="22"/>
          <w:szCs w:val="22"/>
        </w:rPr>
        <w:t xml:space="preserve">. Zakona o savjetima mladih (Narode novine, broj: 41/14. i 83/23.) i </w:t>
      </w:r>
      <w:r w:rsidRPr="00D32AE4">
        <w:rPr>
          <w:rFonts w:ascii="Calibri" w:hAnsi="Calibri" w:cs="Calibri"/>
          <w:sz w:val="22"/>
          <w:szCs w:val="22"/>
        </w:rPr>
        <w:t>članka 8.  stavka 1., 2. i</w:t>
      </w:r>
      <w:r>
        <w:rPr>
          <w:rFonts w:ascii="Calibri" w:hAnsi="Calibri" w:cs="Calibri"/>
          <w:sz w:val="22"/>
          <w:szCs w:val="22"/>
        </w:rPr>
        <w:t xml:space="preserve"> 3. </w:t>
      </w:r>
      <w:r w:rsidRPr="00046E66">
        <w:rPr>
          <w:rFonts w:ascii="Calibri" w:hAnsi="Calibri" w:cs="Calibri"/>
          <w:sz w:val="22"/>
          <w:szCs w:val="22"/>
        </w:rPr>
        <w:t xml:space="preserve">Odluke o osnivanju Savjeta mladih Grada Požege (Službeni novine Grada Požege, </w:t>
      </w:r>
      <w:r w:rsidRPr="00D32AE4">
        <w:rPr>
          <w:rFonts w:ascii="Calibri" w:hAnsi="Calibri" w:cs="Calibri"/>
          <w:sz w:val="22"/>
          <w:szCs w:val="22"/>
        </w:rPr>
        <w:t>broj: 20/24</w:t>
      </w:r>
      <w:r w:rsidRPr="00046E66">
        <w:rPr>
          <w:rFonts w:ascii="Calibri" w:hAnsi="Calibri" w:cs="Calibri"/>
          <w:sz w:val="22"/>
          <w:szCs w:val="22"/>
        </w:rPr>
        <w:t>.), Odbor za izbor i imenovanja Gradskoga vijeća Grada Požege, na svojoj 2. sjednici, održanoj dana 6. listopada 2025. godine, utvrdio je</w:t>
      </w:r>
    </w:p>
    <w:p w14:paraId="35A7BEC3" w14:textId="77777777" w:rsidR="009505B3" w:rsidRPr="009505B3" w:rsidRDefault="009505B3" w:rsidP="009505B3">
      <w:pPr>
        <w:tabs>
          <w:tab w:val="left" w:pos="720"/>
        </w:tabs>
        <w:jc w:val="center"/>
        <w:rPr>
          <w:rFonts w:cs="Calibri"/>
          <w:bCs/>
        </w:rPr>
      </w:pPr>
      <w:r w:rsidRPr="009505B3">
        <w:rPr>
          <w:rFonts w:cs="Calibri"/>
          <w:bCs/>
        </w:rPr>
        <w:t xml:space="preserve">POPIS VAŽEĆIH KANDIDATURA </w:t>
      </w:r>
    </w:p>
    <w:p w14:paraId="7F4E1B00" w14:textId="1A0FD5F2" w:rsidR="009505B3" w:rsidRPr="009505B3" w:rsidRDefault="009505B3" w:rsidP="009505B3">
      <w:pPr>
        <w:tabs>
          <w:tab w:val="left" w:pos="720"/>
        </w:tabs>
        <w:spacing w:after="240"/>
        <w:jc w:val="center"/>
        <w:rPr>
          <w:rFonts w:cs="Calibri"/>
          <w:bCs/>
        </w:rPr>
      </w:pPr>
      <w:r w:rsidRPr="009505B3">
        <w:rPr>
          <w:rFonts w:cs="Calibri"/>
          <w:bCs/>
        </w:rPr>
        <w:t>ZA ČLANOVE SAVJETA MLADIH GRADA POŽEGE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3827"/>
        <w:gridCol w:w="3353"/>
        <w:gridCol w:w="1755"/>
      </w:tblGrid>
      <w:tr w:rsidR="009505B3" w:rsidRPr="00332E1A" w14:paraId="3D016A49" w14:textId="77777777" w:rsidTr="00882EE5">
        <w:trPr>
          <w:trHeight w:val="454"/>
          <w:jc w:val="center"/>
        </w:trPr>
        <w:tc>
          <w:tcPr>
            <w:tcW w:w="704" w:type="dxa"/>
            <w:vAlign w:val="center"/>
          </w:tcPr>
          <w:p w14:paraId="726EB8DF" w14:textId="77777777" w:rsidR="009505B3" w:rsidRPr="00D24853" w:rsidRDefault="009505B3" w:rsidP="00882EE5">
            <w:pPr>
              <w:tabs>
                <w:tab w:val="left" w:pos="720"/>
              </w:tabs>
              <w:jc w:val="center"/>
              <w:rPr>
                <w:rFonts w:cs="Calibri"/>
                <w:u w:val="single"/>
              </w:rPr>
            </w:pPr>
            <w:r w:rsidRPr="00D24853">
              <w:rPr>
                <w:rFonts w:cs="Calibri"/>
                <w:u w:val="single"/>
              </w:rPr>
              <w:t>R.BR.</w:t>
            </w:r>
          </w:p>
        </w:tc>
        <w:tc>
          <w:tcPr>
            <w:tcW w:w="3827" w:type="dxa"/>
            <w:vAlign w:val="center"/>
          </w:tcPr>
          <w:p w14:paraId="1CB7362E" w14:textId="77777777" w:rsidR="009505B3" w:rsidRPr="00D24853" w:rsidRDefault="009505B3" w:rsidP="00882EE5">
            <w:pPr>
              <w:tabs>
                <w:tab w:val="left" w:pos="720"/>
              </w:tabs>
              <w:jc w:val="center"/>
              <w:rPr>
                <w:rFonts w:cs="Calibri"/>
                <w:u w:val="single"/>
              </w:rPr>
            </w:pPr>
            <w:r w:rsidRPr="00D24853">
              <w:rPr>
                <w:rFonts w:cs="Calibri"/>
                <w:u w:val="single"/>
              </w:rPr>
              <w:t>PREDLAGATELJ</w:t>
            </w:r>
          </w:p>
        </w:tc>
        <w:tc>
          <w:tcPr>
            <w:tcW w:w="3353" w:type="dxa"/>
            <w:vAlign w:val="center"/>
          </w:tcPr>
          <w:p w14:paraId="3BA63D3B" w14:textId="77777777" w:rsidR="009505B3" w:rsidRPr="00D24853" w:rsidRDefault="009505B3" w:rsidP="00882EE5">
            <w:pPr>
              <w:tabs>
                <w:tab w:val="left" w:pos="720"/>
              </w:tabs>
              <w:jc w:val="center"/>
              <w:rPr>
                <w:rFonts w:cs="Calibri"/>
                <w:u w:val="single"/>
              </w:rPr>
            </w:pPr>
            <w:r w:rsidRPr="00D24853">
              <w:rPr>
                <w:rFonts w:cs="Calibri"/>
                <w:u w:val="single"/>
              </w:rPr>
              <w:t>KANDIDAT</w:t>
            </w:r>
          </w:p>
        </w:tc>
        <w:tc>
          <w:tcPr>
            <w:tcW w:w="1755" w:type="dxa"/>
            <w:vAlign w:val="center"/>
          </w:tcPr>
          <w:p w14:paraId="7387D4F3" w14:textId="77777777" w:rsidR="009505B3" w:rsidRPr="00D24853" w:rsidRDefault="009505B3" w:rsidP="00882EE5">
            <w:pPr>
              <w:tabs>
                <w:tab w:val="left" w:pos="720"/>
              </w:tabs>
              <w:jc w:val="center"/>
              <w:rPr>
                <w:rFonts w:cs="Calibri"/>
                <w:u w:val="single"/>
              </w:rPr>
            </w:pPr>
            <w:r w:rsidRPr="00D24853">
              <w:rPr>
                <w:rFonts w:cs="Calibri"/>
                <w:u w:val="single"/>
              </w:rPr>
              <w:t>DOB</w:t>
            </w:r>
          </w:p>
        </w:tc>
      </w:tr>
      <w:tr w:rsidR="009505B3" w:rsidRPr="00332E1A" w14:paraId="443D7923" w14:textId="77777777" w:rsidTr="00882EE5">
        <w:trPr>
          <w:trHeight w:val="454"/>
          <w:jc w:val="center"/>
        </w:trPr>
        <w:tc>
          <w:tcPr>
            <w:tcW w:w="704" w:type="dxa"/>
            <w:vAlign w:val="center"/>
          </w:tcPr>
          <w:p w14:paraId="7A573DAB" w14:textId="77777777" w:rsidR="009505B3" w:rsidRPr="00D24853" w:rsidRDefault="009505B3" w:rsidP="00882EE5">
            <w:pPr>
              <w:tabs>
                <w:tab w:val="left" w:pos="720"/>
              </w:tabs>
              <w:jc w:val="center"/>
              <w:rPr>
                <w:rFonts w:cs="Calibri"/>
              </w:rPr>
            </w:pPr>
            <w:r w:rsidRPr="00D24853">
              <w:rPr>
                <w:rFonts w:cs="Calibri"/>
              </w:rPr>
              <w:t>1.</w:t>
            </w:r>
          </w:p>
        </w:tc>
        <w:tc>
          <w:tcPr>
            <w:tcW w:w="3827" w:type="dxa"/>
            <w:vAlign w:val="center"/>
          </w:tcPr>
          <w:p w14:paraId="7FE5D070" w14:textId="77777777" w:rsidR="009505B3" w:rsidRPr="00D24853" w:rsidRDefault="009505B3" w:rsidP="00882EE5">
            <w:pPr>
              <w:tabs>
                <w:tab w:val="left" w:pos="720"/>
              </w:tabs>
              <w:jc w:val="center"/>
              <w:rPr>
                <w:rFonts w:cs="Calibri"/>
              </w:rPr>
            </w:pPr>
            <w:r w:rsidRPr="00D24853">
              <w:rPr>
                <w:rFonts w:cs="Calibri"/>
              </w:rPr>
              <w:t>SDP, GRADSKA ORGANIZACIJA</w:t>
            </w:r>
          </w:p>
        </w:tc>
        <w:tc>
          <w:tcPr>
            <w:tcW w:w="3353" w:type="dxa"/>
            <w:vAlign w:val="center"/>
          </w:tcPr>
          <w:p w14:paraId="2E7A5AB1" w14:textId="77777777" w:rsidR="009505B3" w:rsidRPr="00D24853" w:rsidRDefault="009505B3" w:rsidP="00882EE5">
            <w:pPr>
              <w:tabs>
                <w:tab w:val="left" w:pos="720"/>
              </w:tabs>
              <w:jc w:val="center"/>
              <w:rPr>
                <w:rFonts w:cs="Calibri"/>
              </w:rPr>
            </w:pPr>
            <w:r w:rsidRPr="00D24853">
              <w:rPr>
                <w:rFonts w:cs="Calibri"/>
              </w:rPr>
              <w:t>MISLAV PAŽIN</w:t>
            </w:r>
          </w:p>
        </w:tc>
        <w:tc>
          <w:tcPr>
            <w:tcW w:w="1755" w:type="dxa"/>
            <w:vAlign w:val="center"/>
          </w:tcPr>
          <w:p w14:paraId="26F5F179" w14:textId="77777777" w:rsidR="009505B3" w:rsidRPr="00D24853" w:rsidRDefault="009505B3" w:rsidP="00882EE5">
            <w:pPr>
              <w:tabs>
                <w:tab w:val="left" w:pos="720"/>
              </w:tabs>
              <w:jc w:val="center"/>
              <w:rPr>
                <w:rFonts w:cs="Calibri"/>
              </w:rPr>
            </w:pPr>
            <w:r w:rsidRPr="00D24853">
              <w:rPr>
                <w:rFonts w:cs="Calibri"/>
              </w:rPr>
              <w:t>29</w:t>
            </w:r>
          </w:p>
        </w:tc>
      </w:tr>
      <w:tr w:rsidR="009505B3" w:rsidRPr="00332E1A" w14:paraId="65F4CA6A" w14:textId="77777777" w:rsidTr="00882EE5">
        <w:trPr>
          <w:trHeight w:val="454"/>
          <w:jc w:val="center"/>
        </w:trPr>
        <w:tc>
          <w:tcPr>
            <w:tcW w:w="704" w:type="dxa"/>
            <w:vAlign w:val="center"/>
          </w:tcPr>
          <w:p w14:paraId="055D06D0" w14:textId="77777777" w:rsidR="009505B3" w:rsidRPr="00D24853" w:rsidRDefault="009505B3" w:rsidP="00882EE5">
            <w:pPr>
              <w:tabs>
                <w:tab w:val="left" w:pos="720"/>
              </w:tabs>
              <w:jc w:val="center"/>
              <w:rPr>
                <w:rFonts w:cs="Calibri"/>
              </w:rPr>
            </w:pPr>
            <w:r w:rsidRPr="00D24853">
              <w:rPr>
                <w:rFonts w:cs="Calibri"/>
              </w:rPr>
              <w:t>2.</w:t>
            </w:r>
          </w:p>
        </w:tc>
        <w:tc>
          <w:tcPr>
            <w:tcW w:w="3827" w:type="dxa"/>
            <w:vAlign w:val="center"/>
          </w:tcPr>
          <w:p w14:paraId="5CDB1DE5" w14:textId="77777777" w:rsidR="009505B3" w:rsidRPr="00D24853" w:rsidRDefault="009505B3" w:rsidP="00882EE5">
            <w:pPr>
              <w:tabs>
                <w:tab w:val="left" w:pos="720"/>
              </w:tabs>
              <w:jc w:val="center"/>
              <w:rPr>
                <w:rFonts w:cs="Calibri"/>
              </w:rPr>
            </w:pPr>
            <w:r w:rsidRPr="00D24853">
              <w:rPr>
                <w:rFonts w:cs="Calibri"/>
              </w:rPr>
              <w:t>ŽENSKI KOŠARKAŠKI KLUB PLAMEN POŽEGA</w:t>
            </w:r>
          </w:p>
        </w:tc>
        <w:tc>
          <w:tcPr>
            <w:tcW w:w="3353" w:type="dxa"/>
            <w:vAlign w:val="center"/>
          </w:tcPr>
          <w:p w14:paraId="5D16CD34" w14:textId="77777777" w:rsidR="009505B3" w:rsidRPr="00D24853" w:rsidRDefault="009505B3" w:rsidP="00882EE5">
            <w:pPr>
              <w:tabs>
                <w:tab w:val="left" w:pos="720"/>
              </w:tabs>
              <w:jc w:val="center"/>
              <w:rPr>
                <w:rFonts w:cs="Calibri"/>
                <w:highlight w:val="yellow"/>
              </w:rPr>
            </w:pPr>
            <w:r w:rsidRPr="00D24853">
              <w:rPr>
                <w:rFonts w:cs="Calibri"/>
              </w:rPr>
              <w:t>GABRIJEL MATANOVIĆ</w:t>
            </w:r>
          </w:p>
        </w:tc>
        <w:tc>
          <w:tcPr>
            <w:tcW w:w="1755" w:type="dxa"/>
            <w:vAlign w:val="center"/>
          </w:tcPr>
          <w:p w14:paraId="4ECB3D20" w14:textId="77777777" w:rsidR="009505B3" w:rsidRPr="00D24853" w:rsidRDefault="009505B3" w:rsidP="00882EE5">
            <w:pPr>
              <w:tabs>
                <w:tab w:val="left" w:pos="720"/>
              </w:tabs>
              <w:jc w:val="center"/>
              <w:rPr>
                <w:rFonts w:cs="Calibri"/>
                <w:highlight w:val="yellow"/>
              </w:rPr>
            </w:pPr>
            <w:r w:rsidRPr="00D24853">
              <w:rPr>
                <w:rFonts w:cs="Calibri"/>
              </w:rPr>
              <w:t>26</w:t>
            </w:r>
          </w:p>
        </w:tc>
      </w:tr>
      <w:tr w:rsidR="009505B3" w:rsidRPr="00332E1A" w14:paraId="3D34CA1E" w14:textId="77777777" w:rsidTr="00882EE5">
        <w:trPr>
          <w:trHeight w:val="454"/>
          <w:jc w:val="center"/>
        </w:trPr>
        <w:tc>
          <w:tcPr>
            <w:tcW w:w="704" w:type="dxa"/>
            <w:vAlign w:val="center"/>
          </w:tcPr>
          <w:p w14:paraId="7B0643E2" w14:textId="77777777" w:rsidR="009505B3" w:rsidRPr="00D24853" w:rsidRDefault="009505B3" w:rsidP="00882EE5">
            <w:pPr>
              <w:tabs>
                <w:tab w:val="left" w:pos="720"/>
              </w:tabs>
              <w:jc w:val="center"/>
              <w:rPr>
                <w:rFonts w:cs="Calibri"/>
              </w:rPr>
            </w:pPr>
            <w:r w:rsidRPr="00D24853">
              <w:rPr>
                <w:rFonts w:cs="Calibri"/>
              </w:rPr>
              <w:t>3.</w:t>
            </w:r>
          </w:p>
        </w:tc>
        <w:tc>
          <w:tcPr>
            <w:tcW w:w="3827" w:type="dxa"/>
            <w:vAlign w:val="center"/>
          </w:tcPr>
          <w:p w14:paraId="3A672D36" w14:textId="77777777" w:rsidR="009505B3" w:rsidRPr="00D24853" w:rsidRDefault="009505B3" w:rsidP="00882EE5">
            <w:pPr>
              <w:tabs>
                <w:tab w:val="left" w:pos="720"/>
              </w:tabs>
              <w:jc w:val="center"/>
              <w:rPr>
                <w:rFonts w:cs="Calibri"/>
              </w:rPr>
            </w:pPr>
            <w:r w:rsidRPr="00D24853">
              <w:rPr>
                <w:rFonts w:cs="Calibri"/>
              </w:rPr>
              <w:t>MLADEŽ HDZ-a GRADA POŽEGE</w:t>
            </w:r>
          </w:p>
        </w:tc>
        <w:tc>
          <w:tcPr>
            <w:tcW w:w="3353" w:type="dxa"/>
            <w:vAlign w:val="center"/>
          </w:tcPr>
          <w:p w14:paraId="233E510D" w14:textId="77777777" w:rsidR="009505B3" w:rsidRPr="00D24853" w:rsidRDefault="009505B3" w:rsidP="00882EE5">
            <w:pPr>
              <w:tabs>
                <w:tab w:val="left" w:pos="720"/>
              </w:tabs>
              <w:jc w:val="center"/>
              <w:rPr>
                <w:rFonts w:cs="Calibri"/>
              </w:rPr>
            </w:pPr>
            <w:r w:rsidRPr="00D24853">
              <w:rPr>
                <w:rFonts w:cs="Calibri"/>
              </w:rPr>
              <w:t>LOVRO BARIĆ-PILIĆ</w:t>
            </w:r>
          </w:p>
        </w:tc>
        <w:tc>
          <w:tcPr>
            <w:tcW w:w="1755" w:type="dxa"/>
            <w:vAlign w:val="center"/>
          </w:tcPr>
          <w:p w14:paraId="28B830CC" w14:textId="77777777" w:rsidR="009505B3" w:rsidRPr="00D24853" w:rsidRDefault="009505B3" w:rsidP="00882EE5">
            <w:pPr>
              <w:tabs>
                <w:tab w:val="left" w:pos="720"/>
              </w:tabs>
              <w:jc w:val="center"/>
              <w:rPr>
                <w:rFonts w:cs="Calibri"/>
              </w:rPr>
            </w:pPr>
            <w:r w:rsidRPr="00D24853">
              <w:rPr>
                <w:rFonts w:cs="Calibri"/>
              </w:rPr>
              <w:t>25</w:t>
            </w:r>
          </w:p>
        </w:tc>
      </w:tr>
      <w:tr w:rsidR="009505B3" w:rsidRPr="00332E1A" w14:paraId="3BE9D550" w14:textId="77777777" w:rsidTr="00882EE5">
        <w:trPr>
          <w:trHeight w:val="454"/>
          <w:jc w:val="center"/>
        </w:trPr>
        <w:tc>
          <w:tcPr>
            <w:tcW w:w="704" w:type="dxa"/>
            <w:vAlign w:val="center"/>
          </w:tcPr>
          <w:p w14:paraId="2D3AA9BB" w14:textId="77777777" w:rsidR="009505B3" w:rsidRPr="00D24853" w:rsidRDefault="009505B3" w:rsidP="00882EE5">
            <w:pPr>
              <w:tabs>
                <w:tab w:val="left" w:pos="720"/>
              </w:tabs>
              <w:jc w:val="center"/>
              <w:rPr>
                <w:rFonts w:cs="Calibri"/>
              </w:rPr>
            </w:pPr>
            <w:r w:rsidRPr="00D24853">
              <w:rPr>
                <w:rFonts w:cs="Calibri"/>
              </w:rPr>
              <w:t>4.</w:t>
            </w:r>
          </w:p>
        </w:tc>
        <w:tc>
          <w:tcPr>
            <w:tcW w:w="3827" w:type="dxa"/>
            <w:vAlign w:val="center"/>
          </w:tcPr>
          <w:p w14:paraId="3E8E33B0" w14:textId="77777777" w:rsidR="009505B3" w:rsidRPr="00D24853" w:rsidRDefault="009505B3" w:rsidP="00882EE5">
            <w:pPr>
              <w:tabs>
                <w:tab w:val="left" w:pos="720"/>
              </w:tabs>
              <w:jc w:val="center"/>
              <w:rPr>
                <w:rFonts w:cs="Calibri"/>
              </w:rPr>
            </w:pPr>
            <w:r w:rsidRPr="00D24853">
              <w:rPr>
                <w:rFonts w:cs="Calibri"/>
              </w:rPr>
              <w:t>MLADEŽ HDZ-a GRADA POŽEGE</w:t>
            </w:r>
          </w:p>
        </w:tc>
        <w:tc>
          <w:tcPr>
            <w:tcW w:w="3353" w:type="dxa"/>
            <w:vAlign w:val="center"/>
          </w:tcPr>
          <w:p w14:paraId="7061CF16" w14:textId="77777777" w:rsidR="009505B3" w:rsidRPr="00D24853" w:rsidRDefault="009505B3" w:rsidP="00882EE5">
            <w:pPr>
              <w:tabs>
                <w:tab w:val="left" w:pos="720"/>
              </w:tabs>
              <w:jc w:val="center"/>
              <w:rPr>
                <w:rFonts w:cs="Calibri"/>
              </w:rPr>
            </w:pPr>
            <w:r w:rsidRPr="00D24853">
              <w:rPr>
                <w:rFonts w:cs="Calibri"/>
              </w:rPr>
              <w:t>ANAMARIJA ČIČKOVIĆ</w:t>
            </w:r>
          </w:p>
        </w:tc>
        <w:tc>
          <w:tcPr>
            <w:tcW w:w="1755" w:type="dxa"/>
            <w:vAlign w:val="center"/>
          </w:tcPr>
          <w:p w14:paraId="73526B43" w14:textId="77777777" w:rsidR="009505B3" w:rsidRPr="00D24853" w:rsidRDefault="009505B3" w:rsidP="00882EE5">
            <w:pPr>
              <w:tabs>
                <w:tab w:val="left" w:pos="720"/>
              </w:tabs>
              <w:jc w:val="center"/>
              <w:rPr>
                <w:rFonts w:cs="Calibri"/>
              </w:rPr>
            </w:pPr>
            <w:r w:rsidRPr="00D24853">
              <w:rPr>
                <w:rFonts w:cs="Calibri"/>
              </w:rPr>
              <w:t>28</w:t>
            </w:r>
          </w:p>
        </w:tc>
      </w:tr>
      <w:tr w:rsidR="009505B3" w:rsidRPr="00332E1A" w14:paraId="4EAB8551" w14:textId="77777777" w:rsidTr="00882EE5">
        <w:trPr>
          <w:trHeight w:val="454"/>
          <w:jc w:val="center"/>
        </w:trPr>
        <w:tc>
          <w:tcPr>
            <w:tcW w:w="704" w:type="dxa"/>
            <w:vAlign w:val="center"/>
          </w:tcPr>
          <w:p w14:paraId="14A92E2A" w14:textId="77777777" w:rsidR="009505B3" w:rsidRPr="00D24853" w:rsidRDefault="009505B3" w:rsidP="00882EE5">
            <w:pPr>
              <w:tabs>
                <w:tab w:val="left" w:pos="720"/>
              </w:tabs>
              <w:jc w:val="center"/>
              <w:rPr>
                <w:rFonts w:cs="Calibri"/>
              </w:rPr>
            </w:pPr>
            <w:r w:rsidRPr="00D24853">
              <w:rPr>
                <w:rFonts w:cs="Calibri"/>
              </w:rPr>
              <w:t>5.</w:t>
            </w:r>
          </w:p>
        </w:tc>
        <w:tc>
          <w:tcPr>
            <w:tcW w:w="3827" w:type="dxa"/>
            <w:vAlign w:val="center"/>
          </w:tcPr>
          <w:p w14:paraId="395CBB67" w14:textId="77777777" w:rsidR="009505B3" w:rsidRPr="00D24853" w:rsidRDefault="009505B3" w:rsidP="00882EE5">
            <w:pPr>
              <w:tabs>
                <w:tab w:val="left" w:pos="720"/>
              </w:tabs>
              <w:jc w:val="center"/>
              <w:rPr>
                <w:rFonts w:cs="Calibri"/>
              </w:rPr>
            </w:pPr>
            <w:r w:rsidRPr="00D24853">
              <w:rPr>
                <w:rFonts w:cs="Calibri"/>
              </w:rPr>
              <w:t>MLADEŽ HDZ-a GRADA POŽEGE</w:t>
            </w:r>
          </w:p>
        </w:tc>
        <w:tc>
          <w:tcPr>
            <w:tcW w:w="3353" w:type="dxa"/>
            <w:vAlign w:val="center"/>
          </w:tcPr>
          <w:p w14:paraId="358E3676" w14:textId="77777777" w:rsidR="009505B3" w:rsidRPr="00D24853" w:rsidRDefault="009505B3" w:rsidP="00882EE5">
            <w:pPr>
              <w:tabs>
                <w:tab w:val="left" w:pos="720"/>
              </w:tabs>
              <w:jc w:val="center"/>
              <w:rPr>
                <w:rFonts w:cs="Calibri"/>
              </w:rPr>
            </w:pPr>
            <w:r w:rsidRPr="00D24853">
              <w:rPr>
                <w:rFonts w:cs="Calibri"/>
              </w:rPr>
              <w:t>JOSIP MATIJAŠEVIĆ</w:t>
            </w:r>
          </w:p>
        </w:tc>
        <w:tc>
          <w:tcPr>
            <w:tcW w:w="1755" w:type="dxa"/>
            <w:vAlign w:val="center"/>
          </w:tcPr>
          <w:p w14:paraId="2BCC10C1" w14:textId="77777777" w:rsidR="009505B3" w:rsidRPr="00D24853" w:rsidRDefault="009505B3" w:rsidP="00882EE5">
            <w:pPr>
              <w:tabs>
                <w:tab w:val="left" w:pos="720"/>
              </w:tabs>
              <w:jc w:val="center"/>
              <w:rPr>
                <w:rFonts w:cs="Calibri"/>
              </w:rPr>
            </w:pPr>
            <w:r w:rsidRPr="00D24853">
              <w:rPr>
                <w:rFonts w:cs="Calibri"/>
              </w:rPr>
              <w:t>27</w:t>
            </w:r>
          </w:p>
        </w:tc>
      </w:tr>
      <w:tr w:rsidR="009505B3" w:rsidRPr="00332E1A" w14:paraId="4B7EF2AA" w14:textId="77777777" w:rsidTr="00882EE5">
        <w:trPr>
          <w:trHeight w:val="454"/>
          <w:jc w:val="center"/>
        </w:trPr>
        <w:tc>
          <w:tcPr>
            <w:tcW w:w="704" w:type="dxa"/>
            <w:vAlign w:val="center"/>
          </w:tcPr>
          <w:p w14:paraId="25266006" w14:textId="77777777" w:rsidR="009505B3" w:rsidRPr="00D24853" w:rsidRDefault="009505B3" w:rsidP="00882EE5">
            <w:pPr>
              <w:tabs>
                <w:tab w:val="left" w:pos="720"/>
              </w:tabs>
              <w:jc w:val="center"/>
              <w:rPr>
                <w:rFonts w:cs="Calibri"/>
              </w:rPr>
            </w:pPr>
            <w:r w:rsidRPr="00D24853">
              <w:rPr>
                <w:rFonts w:cs="Calibri"/>
              </w:rPr>
              <w:t>6.</w:t>
            </w:r>
          </w:p>
        </w:tc>
        <w:tc>
          <w:tcPr>
            <w:tcW w:w="3827" w:type="dxa"/>
            <w:vAlign w:val="center"/>
          </w:tcPr>
          <w:p w14:paraId="4C3E99B9" w14:textId="77777777" w:rsidR="009505B3" w:rsidRPr="00D24853" w:rsidRDefault="009505B3" w:rsidP="00882EE5">
            <w:pPr>
              <w:tabs>
                <w:tab w:val="left" w:pos="720"/>
              </w:tabs>
              <w:jc w:val="center"/>
              <w:rPr>
                <w:rFonts w:cs="Calibri"/>
              </w:rPr>
            </w:pPr>
            <w:r w:rsidRPr="00D24853">
              <w:rPr>
                <w:rFonts w:cs="Calibri"/>
              </w:rPr>
              <w:t>MLADEŽ HDZ-a GRADA POŽEGE</w:t>
            </w:r>
          </w:p>
        </w:tc>
        <w:tc>
          <w:tcPr>
            <w:tcW w:w="3353" w:type="dxa"/>
            <w:vAlign w:val="center"/>
          </w:tcPr>
          <w:p w14:paraId="189C3C5B" w14:textId="77777777" w:rsidR="009505B3" w:rsidRPr="00D24853" w:rsidRDefault="009505B3" w:rsidP="00882EE5">
            <w:pPr>
              <w:tabs>
                <w:tab w:val="left" w:pos="720"/>
              </w:tabs>
              <w:jc w:val="center"/>
              <w:rPr>
                <w:rFonts w:cs="Calibri"/>
              </w:rPr>
            </w:pPr>
            <w:r w:rsidRPr="00D24853">
              <w:rPr>
                <w:rFonts w:cs="Calibri"/>
              </w:rPr>
              <w:t>PETAR PAVIĆ</w:t>
            </w:r>
          </w:p>
        </w:tc>
        <w:tc>
          <w:tcPr>
            <w:tcW w:w="1755" w:type="dxa"/>
            <w:vAlign w:val="center"/>
          </w:tcPr>
          <w:p w14:paraId="3CC422FC" w14:textId="77777777" w:rsidR="009505B3" w:rsidRPr="00D24853" w:rsidRDefault="009505B3" w:rsidP="00882EE5">
            <w:pPr>
              <w:tabs>
                <w:tab w:val="left" w:pos="720"/>
              </w:tabs>
              <w:jc w:val="center"/>
              <w:rPr>
                <w:rFonts w:cs="Calibri"/>
              </w:rPr>
            </w:pPr>
            <w:r w:rsidRPr="00D24853">
              <w:rPr>
                <w:rFonts w:cs="Calibri"/>
              </w:rPr>
              <w:t>26</w:t>
            </w:r>
          </w:p>
        </w:tc>
      </w:tr>
      <w:tr w:rsidR="009505B3" w:rsidRPr="00332E1A" w14:paraId="76B3388C" w14:textId="77777777" w:rsidTr="00882EE5">
        <w:trPr>
          <w:trHeight w:val="454"/>
          <w:jc w:val="center"/>
        </w:trPr>
        <w:tc>
          <w:tcPr>
            <w:tcW w:w="704" w:type="dxa"/>
            <w:vAlign w:val="center"/>
          </w:tcPr>
          <w:p w14:paraId="60304AC8" w14:textId="77777777" w:rsidR="009505B3" w:rsidRPr="00D24853" w:rsidRDefault="009505B3" w:rsidP="00882EE5">
            <w:pPr>
              <w:tabs>
                <w:tab w:val="left" w:pos="720"/>
              </w:tabs>
              <w:jc w:val="center"/>
              <w:rPr>
                <w:rFonts w:cs="Calibri"/>
              </w:rPr>
            </w:pPr>
            <w:r w:rsidRPr="00D24853">
              <w:rPr>
                <w:rFonts w:cs="Calibri"/>
              </w:rPr>
              <w:t>7.</w:t>
            </w:r>
          </w:p>
        </w:tc>
        <w:tc>
          <w:tcPr>
            <w:tcW w:w="3827" w:type="dxa"/>
            <w:vAlign w:val="center"/>
          </w:tcPr>
          <w:p w14:paraId="37B1D17E" w14:textId="77777777" w:rsidR="009505B3" w:rsidRPr="00D24853" w:rsidRDefault="009505B3" w:rsidP="00882EE5">
            <w:pPr>
              <w:tabs>
                <w:tab w:val="left" w:pos="720"/>
              </w:tabs>
              <w:jc w:val="center"/>
              <w:rPr>
                <w:rFonts w:cs="Calibri"/>
              </w:rPr>
            </w:pPr>
            <w:r w:rsidRPr="00D24853">
              <w:rPr>
                <w:rFonts w:cs="Calibri"/>
              </w:rPr>
              <w:t>MLADEŽ HDZ-a GRADA POŽEGE</w:t>
            </w:r>
          </w:p>
        </w:tc>
        <w:tc>
          <w:tcPr>
            <w:tcW w:w="3353" w:type="dxa"/>
            <w:vAlign w:val="center"/>
          </w:tcPr>
          <w:p w14:paraId="3BBEABC3" w14:textId="77777777" w:rsidR="009505B3" w:rsidRPr="00D24853" w:rsidRDefault="009505B3" w:rsidP="00882EE5">
            <w:pPr>
              <w:tabs>
                <w:tab w:val="left" w:pos="720"/>
              </w:tabs>
              <w:jc w:val="center"/>
              <w:rPr>
                <w:rFonts w:cs="Calibri"/>
              </w:rPr>
            </w:pPr>
            <w:r w:rsidRPr="00D24853">
              <w:rPr>
                <w:rFonts w:cs="Calibri"/>
              </w:rPr>
              <w:t>NIKOLINA TOLIĆ</w:t>
            </w:r>
          </w:p>
        </w:tc>
        <w:tc>
          <w:tcPr>
            <w:tcW w:w="1755" w:type="dxa"/>
            <w:vAlign w:val="center"/>
          </w:tcPr>
          <w:p w14:paraId="1CD01B47" w14:textId="77777777" w:rsidR="009505B3" w:rsidRPr="00D24853" w:rsidRDefault="009505B3" w:rsidP="00882EE5">
            <w:pPr>
              <w:tabs>
                <w:tab w:val="left" w:pos="720"/>
              </w:tabs>
              <w:jc w:val="center"/>
              <w:rPr>
                <w:rFonts w:cs="Calibri"/>
              </w:rPr>
            </w:pPr>
            <w:r w:rsidRPr="00D24853">
              <w:rPr>
                <w:rFonts w:cs="Calibri"/>
              </w:rPr>
              <w:t>19</w:t>
            </w:r>
          </w:p>
        </w:tc>
      </w:tr>
      <w:tr w:rsidR="009505B3" w:rsidRPr="00332E1A" w14:paraId="61477475" w14:textId="77777777" w:rsidTr="00882EE5">
        <w:trPr>
          <w:trHeight w:val="454"/>
          <w:jc w:val="center"/>
        </w:trPr>
        <w:tc>
          <w:tcPr>
            <w:tcW w:w="704" w:type="dxa"/>
            <w:vAlign w:val="center"/>
          </w:tcPr>
          <w:p w14:paraId="548D572F" w14:textId="77777777" w:rsidR="009505B3" w:rsidRPr="00D24853" w:rsidRDefault="009505B3" w:rsidP="00882EE5">
            <w:pPr>
              <w:tabs>
                <w:tab w:val="left" w:pos="720"/>
              </w:tabs>
              <w:jc w:val="center"/>
              <w:rPr>
                <w:rFonts w:cs="Calibri"/>
              </w:rPr>
            </w:pPr>
            <w:r w:rsidRPr="00D24853">
              <w:rPr>
                <w:rFonts w:cs="Calibri"/>
              </w:rPr>
              <w:t>8.</w:t>
            </w:r>
          </w:p>
        </w:tc>
        <w:tc>
          <w:tcPr>
            <w:tcW w:w="3827" w:type="dxa"/>
            <w:vAlign w:val="center"/>
          </w:tcPr>
          <w:p w14:paraId="4D567785" w14:textId="77777777" w:rsidR="009505B3" w:rsidRPr="00D24853" w:rsidRDefault="009505B3" w:rsidP="00882EE5">
            <w:pPr>
              <w:tabs>
                <w:tab w:val="left" w:pos="720"/>
              </w:tabs>
              <w:jc w:val="center"/>
              <w:rPr>
                <w:rFonts w:cs="Calibri"/>
              </w:rPr>
            </w:pPr>
            <w:r w:rsidRPr="00D24853">
              <w:rPr>
                <w:rFonts w:cs="Calibri"/>
              </w:rPr>
              <w:t>UDRUGA RODITELJA DJECE I OSOBA S POTEŠKOĆAMA U RAZVOJU MI</w:t>
            </w:r>
          </w:p>
        </w:tc>
        <w:tc>
          <w:tcPr>
            <w:tcW w:w="3353" w:type="dxa"/>
            <w:vAlign w:val="center"/>
          </w:tcPr>
          <w:p w14:paraId="0934142B" w14:textId="77777777" w:rsidR="009505B3" w:rsidRPr="00D24853" w:rsidRDefault="009505B3" w:rsidP="00882EE5">
            <w:pPr>
              <w:tabs>
                <w:tab w:val="left" w:pos="720"/>
              </w:tabs>
              <w:jc w:val="center"/>
              <w:rPr>
                <w:rFonts w:cs="Calibri"/>
              </w:rPr>
            </w:pPr>
            <w:r w:rsidRPr="00D24853">
              <w:rPr>
                <w:rFonts w:cs="Calibri"/>
              </w:rPr>
              <w:t>MARTIN RAJIĆ</w:t>
            </w:r>
          </w:p>
        </w:tc>
        <w:tc>
          <w:tcPr>
            <w:tcW w:w="1755" w:type="dxa"/>
            <w:vAlign w:val="center"/>
          </w:tcPr>
          <w:p w14:paraId="2DF669D9" w14:textId="77777777" w:rsidR="009505B3" w:rsidRPr="00D24853" w:rsidRDefault="009505B3" w:rsidP="00882EE5">
            <w:pPr>
              <w:tabs>
                <w:tab w:val="left" w:pos="720"/>
              </w:tabs>
              <w:jc w:val="center"/>
              <w:rPr>
                <w:rFonts w:cs="Calibri"/>
              </w:rPr>
            </w:pPr>
            <w:r w:rsidRPr="00D24853">
              <w:rPr>
                <w:rFonts w:cs="Calibri"/>
              </w:rPr>
              <w:t>24</w:t>
            </w:r>
          </w:p>
        </w:tc>
      </w:tr>
      <w:tr w:rsidR="009505B3" w:rsidRPr="00332E1A" w14:paraId="33141D3C" w14:textId="77777777" w:rsidTr="00882EE5">
        <w:trPr>
          <w:trHeight w:val="454"/>
          <w:jc w:val="center"/>
        </w:trPr>
        <w:tc>
          <w:tcPr>
            <w:tcW w:w="704" w:type="dxa"/>
            <w:vAlign w:val="center"/>
          </w:tcPr>
          <w:p w14:paraId="0D4BA96A" w14:textId="77777777" w:rsidR="009505B3" w:rsidRPr="00D24853" w:rsidRDefault="009505B3" w:rsidP="00882EE5">
            <w:pPr>
              <w:tabs>
                <w:tab w:val="left" w:pos="720"/>
              </w:tabs>
              <w:jc w:val="center"/>
              <w:rPr>
                <w:rFonts w:cs="Calibri"/>
              </w:rPr>
            </w:pPr>
            <w:r w:rsidRPr="00D24853">
              <w:rPr>
                <w:rFonts w:cs="Calibri"/>
              </w:rPr>
              <w:t>9.</w:t>
            </w:r>
          </w:p>
        </w:tc>
        <w:tc>
          <w:tcPr>
            <w:tcW w:w="3827" w:type="dxa"/>
            <w:vAlign w:val="center"/>
          </w:tcPr>
          <w:p w14:paraId="2AAEF31E" w14:textId="77777777" w:rsidR="009505B3" w:rsidRPr="00D24853" w:rsidRDefault="009505B3" w:rsidP="00882EE5">
            <w:pPr>
              <w:tabs>
                <w:tab w:val="left" w:pos="720"/>
              </w:tabs>
              <w:jc w:val="center"/>
              <w:rPr>
                <w:rFonts w:cs="Calibri"/>
              </w:rPr>
            </w:pPr>
            <w:r w:rsidRPr="00D24853">
              <w:rPr>
                <w:rFonts w:cs="Calibri"/>
              </w:rPr>
              <w:t>UDRUGA RODITELJA DJECE I OSOBA S POTEŠKOĆAMA U RAZVOJU MI</w:t>
            </w:r>
          </w:p>
        </w:tc>
        <w:tc>
          <w:tcPr>
            <w:tcW w:w="3353" w:type="dxa"/>
            <w:vAlign w:val="center"/>
          </w:tcPr>
          <w:p w14:paraId="14B194CD" w14:textId="77777777" w:rsidR="009505B3" w:rsidRPr="00D24853" w:rsidRDefault="009505B3" w:rsidP="00882EE5">
            <w:pPr>
              <w:tabs>
                <w:tab w:val="left" w:pos="720"/>
              </w:tabs>
              <w:jc w:val="center"/>
              <w:rPr>
                <w:rFonts w:cs="Calibri"/>
              </w:rPr>
            </w:pPr>
            <w:r w:rsidRPr="00D24853">
              <w:rPr>
                <w:rFonts w:cs="Calibri"/>
              </w:rPr>
              <w:t>PATRIK PAVELIĆ</w:t>
            </w:r>
          </w:p>
        </w:tc>
        <w:tc>
          <w:tcPr>
            <w:tcW w:w="1755" w:type="dxa"/>
            <w:vAlign w:val="center"/>
          </w:tcPr>
          <w:p w14:paraId="7BA63A36" w14:textId="77777777" w:rsidR="009505B3" w:rsidRPr="00D24853" w:rsidRDefault="009505B3" w:rsidP="00882EE5">
            <w:pPr>
              <w:tabs>
                <w:tab w:val="left" w:pos="720"/>
              </w:tabs>
              <w:jc w:val="center"/>
              <w:rPr>
                <w:rFonts w:cs="Calibri"/>
              </w:rPr>
            </w:pPr>
            <w:r w:rsidRPr="00D24853">
              <w:rPr>
                <w:rFonts w:cs="Calibri"/>
              </w:rPr>
              <w:t>24</w:t>
            </w:r>
          </w:p>
        </w:tc>
      </w:tr>
    </w:tbl>
    <w:p w14:paraId="25B244C4" w14:textId="77777777" w:rsidR="009505B3" w:rsidRDefault="009505B3" w:rsidP="009505B3">
      <w:pPr>
        <w:spacing w:before="240"/>
        <w:rPr>
          <w:rFonts w:cs="Calibri"/>
          <w:bCs/>
        </w:rPr>
      </w:pPr>
    </w:p>
    <w:p w14:paraId="4304CEFF" w14:textId="77777777" w:rsidR="009505B3" w:rsidRPr="00D32AE4" w:rsidRDefault="009505B3" w:rsidP="009505B3">
      <w:pPr>
        <w:spacing w:before="240"/>
        <w:ind w:left="5670"/>
        <w:jc w:val="center"/>
        <w:rPr>
          <w:rFonts w:cs="Calibri"/>
          <w:bCs/>
        </w:rPr>
      </w:pPr>
      <w:r w:rsidRPr="00D32AE4">
        <w:rPr>
          <w:rFonts w:cs="Calibri"/>
          <w:bCs/>
        </w:rPr>
        <w:t>PREDSJEDNIK ODBORA</w:t>
      </w:r>
    </w:p>
    <w:p w14:paraId="6BC470C0" w14:textId="59E33C5E" w:rsidR="00754E32" w:rsidRDefault="009505B3" w:rsidP="009505B3">
      <w:pPr>
        <w:spacing w:after="160" w:line="259" w:lineRule="auto"/>
        <w:ind w:left="5670"/>
        <w:jc w:val="center"/>
        <w:rPr>
          <w:rFonts w:cs="Calibri"/>
          <w:bCs/>
        </w:rPr>
      </w:pPr>
      <w:r w:rsidRPr="00D32AE4">
        <w:rPr>
          <w:rFonts w:cs="Calibri"/>
          <w:bCs/>
        </w:rPr>
        <w:t>Ljuban Čolić</w:t>
      </w:r>
      <w:r>
        <w:rPr>
          <w:rFonts w:cs="Calibri"/>
          <w:bCs/>
        </w:rPr>
        <w:t>, v.r.</w:t>
      </w:r>
    </w:p>
    <w:p w14:paraId="7D8FBA1C" w14:textId="77777777" w:rsidR="00754E32" w:rsidRDefault="00754E32" w:rsidP="00754E32">
      <w:pPr>
        <w:pStyle w:val="Bezproreda"/>
      </w:pPr>
      <w:r>
        <w:br w:type="page"/>
      </w:r>
    </w:p>
    <w:tbl>
      <w:tblPr>
        <w:tblStyle w:val="TableGrid1"/>
        <w:tblpPr w:leftFromText="180" w:rightFromText="180" w:vertAnchor="text" w:horzAnchor="margin" w:tblpXSpec="right" w:tblpY="-3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6"/>
      </w:tblGrid>
      <w:tr w:rsidR="00754E32" w:rsidRPr="00302333" w14:paraId="5735D1B2" w14:textId="77777777" w:rsidTr="00754E32">
        <w:trPr>
          <w:trHeight w:val="304"/>
        </w:trPr>
        <w:tc>
          <w:tcPr>
            <w:tcW w:w="3236" w:type="dxa"/>
          </w:tcPr>
          <w:p w14:paraId="0040F64E" w14:textId="77777777" w:rsidR="00754E32" w:rsidRPr="00302333" w:rsidRDefault="00754E32" w:rsidP="00754E32">
            <w:pPr>
              <w:contextualSpacing/>
              <w:rPr>
                <w:rFonts w:ascii="PDF417x" w:hAnsi="PDF417x"/>
                <w:noProof/>
              </w:rPr>
            </w:pPr>
            <w:r w:rsidRPr="00302333">
              <w:rPr>
                <w:rFonts w:ascii="PDF417x" w:hAnsi="PDF417x"/>
                <w:noProof/>
              </w:rPr>
              <w:lastRenderedPageBreak/>
              <w:t>+*xfs*pvs*lsu*cvA*xBj*tCi*ssq*rba*ckk*BCB*pBk*-</w:t>
            </w:r>
            <w:r w:rsidRPr="00302333">
              <w:rPr>
                <w:rFonts w:ascii="PDF417x" w:hAnsi="PDF417x"/>
                <w:noProof/>
              </w:rPr>
              <w:br/>
              <w:t>+*yqw*azn*xdA*miC*ugB*dzb*Adx*tDq*uia*jus*zew*-</w:t>
            </w:r>
            <w:r w:rsidRPr="00302333">
              <w:rPr>
                <w:rFonts w:ascii="PDF417x" w:hAnsi="PDF417x"/>
                <w:noProof/>
              </w:rPr>
              <w:br/>
              <w:t>+*eDs*lyd*lyd*lyd*lyd*voj*tyf*bto*aci*Fnw*zfE*-</w:t>
            </w:r>
            <w:r w:rsidRPr="00302333">
              <w:rPr>
                <w:rFonts w:ascii="PDF417x" w:hAnsi="PDF417x"/>
                <w:noProof/>
              </w:rPr>
              <w:br/>
              <w:t>+*ftw*Ehk*yuj*qtk*AlB*iwc*qsg*Dig*str*DDc*onA*-</w:t>
            </w:r>
            <w:r w:rsidRPr="00302333">
              <w:rPr>
                <w:rFonts w:ascii="PDF417x" w:hAnsi="PDF417x"/>
                <w:noProof/>
              </w:rPr>
              <w:br/>
              <w:t>+*ftA*ydg*woc*BjC*ywu*uis*mya*mBt*jEy*oya*uws*-</w:t>
            </w:r>
            <w:r w:rsidRPr="00302333">
              <w:rPr>
                <w:rFonts w:ascii="PDF417x" w:hAnsi="PDF417x"/>
                <w:noProof/>
              </w:rPr>
              <w:br/>
              <w:t>+*xjq*kyq*hBs*ruk*lyv*Ayl*dly*kir*Edw*wnu*uzq*-</w:t>
            </w:r>
            <w:r w:rsidRPr="00302333">
              <w:rPr>
                <w:rFonts w:ascii="PDF417x" w:hAnsi="PDF417x"/>
                <w:noProof/>
              </w:rPr>
              <w:br/>
            </w:r>
          </w:p>
        </w:tc>
      </w:tr>
    </w:tbl>
    <w:p w14:paraId="7E4D986F" w14:textId="77777777" w:rsidR="00754E32" w:rsidRPr="00302333" w:rsidRDefault="00754E32" w:rsidP="00754E32">
      <w:pPr>
        <w:ind w:left="142" w:right="5244"/>
        <w:jc w:val="center"/>
        <w:rPr>
          <w:rFonts w:cs="Calibri"/>
          <w:noProof/>
        </w:rPr>
      </w:pPr>
      <w:r w:rsidRPr="00302333">
        <w:rPr>
          <w:rFonts w:cs="Calibri"/>
          <w:noProof/>
        </w:rPr>
        <w:drawing>
          <wp:inline distT="0" distB="0" distL="0" distR="0" wp14:anchorId="169BBD0E" wp14:editId="6FB09029">
            <wp:extent cx="314325" cy="428625"/>
            <wp:effectExtent l="0" t="0" r="9525" b="9525"/>
            <wp:docPr id="1036602320" name="Slika 6" descr="Slika na kojoj se prikazuje simbol, crveno, zastav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crveno, zastav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t="-2" b="-8961"/>
                    <a:stretch>
                      <a:fillRect/>
                    </a:stretch>
                  </pic:blipFill>
                  <pic:spPr bwMode="auto">
                    <a:xfrm>
                      <a:off x="0" y="0"/>
                      <a:ext cx="314325" cy="428625"/>
                    </a:xfrm>
                    <a:prstGeom prst="rect">
                      <a:avLst/>
                    </a:prstGeom>
                    <a:noFill/>
                    <a:ln>
                      <a:noFill/>
                    </a:ln>
                  </pic:spPr>
                </pic:pic>
              </a:graphicData>
            </a:graphic>
          </wp:inline>
        </w:drawing>
      </w:r>
    </w:p>
    <w:p w14:paraId="775B9853" w14:textId="77777777" w:rsidR="00754E32" w:rsidRPr="00302333" w:rsidRDefault="00754E32" w:rsidP="00754E32">
      <w:pPr>
        <w:ind w:right="5244"/>
        <w:jc w:val="center"/>
        <w:rPr>
          <w:rFonts w:cs="Calibri"/>
          <w:noProof/>
        </w:rPr>
      </w:pPr>
      <w:r w:rsidRPr="00302333">
        <w:rPr>
          <w:rFonts w:cs="Calibri"/>
          <w:noProof/>
        </w:rPr>
        <w:t>R  E  P  U  B  L  I  K  A    H  R  V  A  T  S  K  A</w:t>
      </w:r>
    </w:p>
    <w:p w14:paraId="0FEF9A59" w14:textId="77777777" w:rsidR="00754E32" w:rsidRPr="00302333" w:rsidRDefault="00754E32" w:rsidP="00754E32">
      <w:pPr>
        <w:ind w:right="5244"/>
        <w:jc w:val="center"/>
        <w:rPr>
          <w:rFonts w:cs="Calibri"/>
          <w:noProof/>
        </w:rPr>
      </w:pPr>
      <w:r w:rsidRPr="00302333">
        <w:rPr>
          <w:rFonts w:cs="Calibri"/>
          <w:noProof/>
        </w:rPr>
        <w:t>POŽEŠKO-SLAVONSKA ŽUPANIJA</w:t>
      </w:r>
    </w:p>
    <w:p w14:paraId="7600F4E9" w14:textId="77777777" w:rsidR="00754E32" w:rsidRPr="00302333" w:rsidRDefault="00754E32" w:rsidP="00754E32">
      <w:pPr>
        <w:ind w:right="5244"/>
        <w:jc w:val="center"/>
        <w:rPr>
          <w:rFonts w:cs="Calibri"/>
          <w:noProof/>
        </w:rPr>
      </w:pPr>
      <w:r w:rsidRPr="00302333">
        <w:rPr>
          <w:rFonts w:ascii="Times New Roman" w:hAnsi="Times New Roman"/>
          <w:noProof/>
        </w:rPr>
        <w:drawing>
          <wp:anchor distT="0" distB="0" distL="114300" distR="114300" simplePos="0" relativeHeight="251667456" behindDoc="0" locked="0" layoutInCell="1" allowOverlap="1" wp14:anchorId="63975912" wp14:editId="40410232">
            <wp:simplePos x="0" y="0"/>
            <wp:positionH relativeFrom="column">
              <wp:posOffset>96520</wp:posOffset>
            </wp:positionH>
            <wp:positionV relativeFrom="paragraph">
              <wp:posOffset>17780</wp:posOffset>
            </wp:positionV>
            <wp:extent cx="355600" cy="347980"/>
            <wp:effectExtent l="0" t="0" r="6350" b="0"/>
            <wp:wrapNone/>
            <wp:docPr id="2021771816" name="Slika 7" descr="Slika na kojoj se prikazuje emblem, grb, simbol, krug&#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Slika na kojoj se prikazuje emblem, grb, simbol, krug&#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5600" cy="347980"/>
                    </a:xfrm>
                    <a:prstGeom prst="rect">
                      <a:avLst/>
                    </a:prstGeom>
                    <a:noFill/>
                  </pic:spPr>
                </pic:pic>
              </a:graphicData>
            </a:graphic>
            <wp14:sizeRelH relativeFrom="page">
              <wp14:pctWidth>0</wp14:pctWidth>
            </wp14:sizeRelH>
            <wp14:sizeRelV relativeFrom="page">
              <wp14:pctHeight>0</wp14:pctHeight>
            </wp14:sizeRelV>
          </wp:anchor>
        </w:drawing>
      </w:r>
      <w:r w:rsidRPr="00302333">
        <w:rPr>
          <w:rFonts w:cs="Calibri"/>
          <w:noProof/>
        </w:rPr>
        <w:t>GRAD POŽEGA</w:t>
      </w:r>
    </w:p>
    <w:p w14:paraId="1DC091C5" w14:textId="77777777" w:rsidR="00754E32" w:rsidRPr="00302333" w:rsidRDefault="00754E32" w:rsidP="00754E32">
      <w:pPr>
        <w:ind w:right="5244"/>
        <w:jc w:val="center"/>
        <w:rPr>
          <w:rFonts w:cs="Calibri"/>
          <w:noProof/>
        </w:rPr>
      </w:pPr>
      <w:r w:rsidRPr="00302333">
        <w:rPr>
          <w:rFonts w:cs="Calibri"/>
          <w:noProof/>
        </w:rPr>
        <w:t>GRADSKO VIJEĆE</w:t>
      </w:r>
    </w:p>
    <w:p w14:paraId="7FA5079B" w14:textId="77777777" w:rsidR="00754E32" w:rsidRPr="00302333" w:rsidRDefault="00754E32" w:rsidP="00754E32">
      <w:pPr>
        <w:spacing w:after="240"/>
        <w:ind w:right="5244"/>
        <w:jc w:val="center"/>
        <w:rPr>
          <w:rFonts w:cs="Calibri"/>
          <w:noProof/>
        </w:rPr>
      </w:pPr>
      <w:r w:rsidRPr="00302333">
        <w:rPr>
          <w:rFonts w:cs="Calibri"/>
          <w:noProof/>
        </w:rPr>
        <w:t>Odbor za izbor i imenovanja</w:t>
      </w:r>
    </w:p>
    <w:p w14:paraId="7921CBBA" w14:textId="77777777" w:rsidR="00754E32" w:rsidRPr="00302333" w:rsidRDefault="00754E32" w:rsidP="00754E32">
      <w:pPr>
        <w:ind w:right="3492"/>
        <w:jc w:val="both"/>
        <w:rPr>
          <w:rFonts w:cstheme="minorHAnsi"/>
          <w:noProof/>
        </w:rPr>
      </w:pPr>
      <w:r w:rsidRPr="00302333">
        <w:rPr>
          <w:rFonts w:cstheme="minorHAnsi"/>
          <w:noProof/>
        </w:rPr>
        <w:t>KLASA: 024-03/25-01/7</w:t>
      </w:r>
    </w:p>
    <w:p w14:paraId="209199AE" w14:textId="77777777" w:rsidR="00754E32" w:rsidRPr="00302333" w:rsidRDefault="00754E32" w:rsidP="00754E32">
      <w:pPr>
        <w:ind w:right="4677"/>
        <w:rPr>
          <w:rFonts w:cs="Calibri"/>
          <w:noProof/>
        </w:rPr>
      </w:pPr>
      <w:r w:rsidRPr="00302333">
        <w:rPr>
          <w:rFonts w:cs="Calibri"/>
          <w:noProof/>
        </w:rPr>
        <w:t xml:space="preserve">URBROJ: </w:t>
      </w:r>
      <w:r w:rsidRPr="00302333">
        <w:rPr>
          <w:rFonts w:cs="Calibri"/>
          <w:bCs/>
          <w:noProof/>
        </w:rPr>
        <w:t>2177-1-02/05-25-5</w:t>
      </w:r>
    </w:p>
    <w:p w14:paraId="0CC16C79" w14:textId="77777777" w:rsidR="00754E32" w:rsidRPr="00302333" w:rsidRDefault="00754E32" w:rsidP="00754E32">
      <w:pPr>
        <w:spacing w:after="240"/>
        <w:ind w:right="4677"/>
        <w:rPr>
          <w:rFonts w:cs="Calibri"/>
          <w:noProof/>
        </w:rPr>
      </w:pPr>
      <w:r w:rsidRPr="00302333">
        <w:rPr>
          <w:rFonts w:cs="Calibri"/>
          <w:noProof/>
        </w:rPr>
        <w:t>Požega, 6. listopada 2025.</w:t>
      </w:r>
    </w:p>
    <w:p w14:paraId="736B23A3" w14:textId="77777777" w:rsidR="00754E32" w:rsidRPr="00302333" w:rsidRDefault="00754E32" w:rsidP="00754E32">
      <w:pPr>
        <w:spacing w:after="240"/>
        <w:ind w:firstLine="708"/>
        <w:jc w:val="both"/>
        <w:rPr>
          <w:rFonts w:cstheme="minorHAnsi"/>
          <w:noProof/>
        </w:rPr>
      </w:pPr>
      <w:r w:rsidRPr="00302333">
        <w:rPr>
          <w:rFonts w:cstheme="minorHAnsi"/>
          <w:noProof/>
          <w:lang w:eastAsia="zh-CN"/>
        </w:rPr>
        <w:t xml:space="preserve">Na temelju </w:t>
      </w:r>
      <w:r w:rsidRPr="00302333">
        <w:rPr>
          <w:rFonts w:cstheme="minorHAnsi"/>
          <w:noProof/>
        </w:rPr>
        <w:t xml:space="preserve">članka 55. stavka 1. podstavka 3. Statuta Grada Požege </w:t>
      </w:r>
      <w:r w:rsidRPr="00302333">
        <w:rPr>
          <w:rFonts w:cstheme="minorHAnsi"/>
          <w:noProof/>
          <w:lang w:eastAsia="zh-CN"/>
        </w:rPr>
        <w:t>(Službene novine Grada Požege, broj: 2/21. i 11/22.) , članka 10. stavak 6. i 7. Zakona o savjetima mladih (Narodne novine, broj: 41/14. i 83/23.) i članku 8. Odluke o osnivanju Savjeta mladih Grada Požege (Službene novine Grada Požege, broj: 20/24.), Odbor za izbor i imenovanja Grada Požege</w:t>
      </w:r>
      <w:r w:rsidRPr="00302333">
        <w:rPr>
          <w:rFonts w:cstheme="minorHAnsi"/>
          <w:noProof/>
        </w:rPr>
        <w:t xml:space="preserve">, donosi s l j e d e ć i </w:t>
      </w:r>
    </w:p>
    <w:p w14:paraId="70432191" w14:textId="77777777" w:rsidR="00754E32" w:rsidRPr="00302333" w:rsidRDefault="00754E32" w:rsidP="00754E32">
      <w:pPr>
        <w:suppressAutoHyphens/>
        <w:autoSpaceDE w:val="0"/>
        <w:spacing w:after="240"/>
        <w:ind w:left="1183" w:right="89" w:hanging="1183"/>
        <w:jc w:val="center"/>
        <w:rPr>
          <w:rFonts w:cstheme="minorHAnsi"/>
          <w:noProof/>
          <w:lang w:eastAsia="zh-CN"/>
        </w:rPr>
      </w:pPr>
      <w:r w:rsidRPr="00302333">
        <w:rPr>
          <w:rFonts w:cstheme="minorHAnsi"/>
          <w:noProof/>
          <w:lang w:eastAsia="zh-CN"/>
        </w:rPr>
        <w:t>Z A K L J U Č A K</w:t>
      </w:r>
    </w:p>
    <w:p w14:paraId="5A6BB388" w14:textId="77777777" w:rsidR="00754E32" w:rsidRPr="00302333" w:rsidRDefault="00754E32" w:rsidP="00754E32">
      <w:pPr>
        <w:spacing w:after="240"/>
        <w:jc w:val="center"/>
        <w:rPr>
          <w:rFonts w:cstheme="minorHAnsi"/>
          <w:noProof/>
        </w:rPr>
      </w:pPr>
      <w:r w:rsidRPr="00302333">
        <w:rPr>
          <w:rFonts w:cstheme="minorHAnsi"/>
          <w:noProof/>
        </w:rPr>
        <w:t>I.</w:t>
      </w:r>
    </w:p>
    <w:p w14:paraId="70D34BFC" w14:textId="77777777" w:rsidR="00754E32" w:rsidRPr="00302333" w:rsidRDefault="00754E32" w:rsidP="00754E32">
      <w:pPr>
        <w:suppressAutoHyphens/>
        <w:spacing w:after="240"/>
        <w:ind w:right="50" w:firstLine="708"/>
        <w:jc w:val="both"/>
        <w:rPr>
          <w:rFonts w:cstheme="minorHAnsi"/>
          <w:bCs/>
          <w:noProof/>
        </w:rPr>
      </w:pPr>
      <w:r w:rsidRPr="00302333">
        <w:rPr>
          <w:rFonts w:cstheme="minorHAnsi"/>
          <w:noProof/>
        </w:rPr>
        <w:t xml:space="preserve">Utvrđuje se </w:t>
      </w:r>
      <w:r w:rsidRPr="00302333">
        <w:rPr>
          <w:rFonts w:cstheme="minorHAnsi"/>
          <w:noProof/>
          <w:lang w:eastAsia="zh-CN"/>
        </w:rPr>
        <w:t>Izvješće o provjeri formalnih uvjeta prijavljenih kandidata za Savjet mladih Grada Požege i Popis važećih kandidatura za članove Savjeta mladih Grada Požege, u predloženom tekstu</w:t>
      </w:r>
      <w:r w:rsidRPr="00302333">
        <w:rPr>
          <w:rFonts w:cstheme="minorHAnsi"/>
          <w:bCs/>
          <w:noProof/>
        </w:rPr>
        <w:t>.</w:t>
      </w:r>
    </w:p>
    <w:p w14:paraId="7516EBBE" w14:textId="77777777" w:rsidR="00754E32" w:rsidRPr="00302333" w:rsidRDefault="00754E32" w:rsidP="00754E32">
      <w:pPr>
        <w:spacing w:after="240"/>
        <w:jc w:val="center"/>
        <w:rPr>
          <w:rFonts w:eastAsia="Arial Unicode MS" w:cstheme="minorHAnsi"/>
          <w:noProof/>
        </w:rPr>
      </w:pPr>
      <w:r w:rsidRPr="00302333">
        <w:rPr>
          <w:rFonts w:eastAsia="Arial Unicode MS" w:cstheme="minorHAnsi"/>
          <w:noProof/>
        </w:rPr>
        <w:t>II.</w:t>
      </w:r>
    </w:p>
    <w:p w14:paraId="0B5ED921" w14:textId="77777777" w:rsidR="00754E32" w:rsidRPr="00302333" w:rsidRDefault="00754E32" w:rsidP="00754E32">
      <w:pPr>
        <w:spacing w:after="240"/>
        <w:ind w:firstLine="708"/>
        <w:jc w:val="both"/>
        <w:rPr>
          <w:rFonts w:eastAsia="Arial Unicode MS" w:cstheme="minorHAnsi"/>
          <w:noProof/>
        </w:rPr>
      </w:pPr>
      <w:r w:rsidRPr="00302333">
        <w:rPr>
          <w:rFonts w:cs="Calibri"/>
          <w:noProof/>
        </w:rPr>
        <w:t>Izvješće o provjeri formalnih uvjeta prijavljenih kandidata za Savjet mladih Grada Požege,  Odbor za izbor i imenovanja Gradskog vijeća Grada Požege, dostavlja Gradskom vijeću Grada Požege, na daljnje postupanje</w:t>
      </w:r>
      <w:r w:rsidRPr="00302333">
        <w:rPr>
          <w:rFonts w:eastAsia="Arial Unicode MS" w:cstheme="minorHAnsi"/>
          <w:noProof/>
        </w:rPr>
        <w:t>, a Popis važećih kandidatura objavit će se na službenim mrežnim stranicama Grada Požege.</w:t>
      </w:r>
    </w:p>
    <w:p w14:paraId="50BC7944" w14:textId="77777777" w:rsidR="00754E32" w:rsidRPr="00302333" w:rsidRDefault="00754E32" w:rsidP="00754E32">
      <w:pPr>
        <w:jc w:val="both"/>
        <w:rPr>
          <w:rFonts w:cstheme="minorHAnsi"/>
          <w:noProof/>
        </w:rPr>
      </w:pPr>
    </w:p>
    <w:p w14:paraId="6984FAF8" w14:textId="77777777" w:rsidR="00754E32" w:rsidRPr="00302333" w:rsidRDefault="00754E32" w:rsidP="00754E32">
      <w:pPr>
        <w:ind w:left="5670"/>
        <w:jc w:val="center"/>
        <w:rPr>
          <w:rFonts w:cstheme="minorHAnsi"/>
          <w:noProof/>
        </w:rPr>
      </w:pPr>
      <w:r w:rsidRPr="00302333">
        <w:rPr>
          <w:rFonts w:cstheme="minorHAnsi"/>
          <w:noProof/>
        </w:rPr>
        <w:t>PREDSJEDNIK ODBORA</w:t>
      </w:r>
    </w:p>
    <w:p w14:paraId="2D9CF10F" w14:textId="77777777" w:rsidR="00754E32" w:rsidRPr="00256A13" w:rsidRDefault="00754E32" w:rsidP="00754E32">
      <w:pPr>
        <w:spacing w:after="240"/>
        <w:ind w:left="5670"/>
        <w:jc w:val="center"/>
        <w:rPr>
          <w:rFonts w:eastAsia="Calibri" w:cs="Calibri"/>
          <w:noProof/>
          <w:lang w:eastAsia="en-US"/>
        </w:rPr>
      </w:pPr>
      <w:r w:rsidRPr="00256A13">
        <w:rPr>
          <w:rFonts w:eastAsia="Calibri" w:cs="Calibri"/>
          <w:noProof/>
          <w:lang w:eastAsia="en-US"/>
        </w:rPr>
        <w:t>Ljuban Čolić, v.r.</w:t>
      </w:r>
    </w:p>
    <w:p w14:paraId="78D894AD" w14:textId="77777777" w:rsidR="00754E32" w:rsidRPr="00302333" w:rsidRDefault="00754E32" w:rsidP="00754E32">
      <w:pPr>
        <w:pStyle w:val="Bezproreda"/>
        <w:jc w:val="both"/>
        <w:rPr>
          <w:rFonts w:asciiTheme="minorHAnsi" w:hAnsiTheme="minorHAnsi" w:cstheme="minorHAnsi"/>
          <w:noProof/>
        </w:rPr>
      </w:pPr>
    </w:p>
    <w:p w14:paraId="27CCB4F3" w14:textId="77777777" w:rsidR="00754E32" w:rsidRDefault="00754E32" w:rsidP="00754E32">
      <w:pPr>
        <w:pStyle w:val="Bezproreda"/>
        <w:jc w:val="both"/>
        <w:rPr>
          <w:rFonts w:asciiTheme="minorHAnsi" w:hAnsiTheme="minorHAnsi" w:cstheme="minorHAnsi"/>
          <w:noProof/>
        </w:rPr>
      </w:pPr>
    </w:p>
    <w:p w14:paraId="73468ABE" w14:textId="77777777" w:rsidR="00754E32" w:rsidRDefault="00754E32" w:rsidP="00754E32">
      <w:pPr>
        <w:pStyle w:val="Bezproreda"/>
        <w:jc w:val="both"/>
        <w:rPr>
          <w:rFonts w:asciiTheme="minorHAnsi" w:hAnsiTheme="minorHAnsi" w:cstheme="minorHAnsi"/>
          <w:noProof/>
        </w:rPr>
      </w:pPr>
    </w:p>
    <w:p w14:paraId="74458B43" w14:textId="77777777" w:rsidR="00754E32" w:rsidRDefault="00754E32" w:rsidP="00754E32">
      <w:pPr>
        <w:pStyle w:val="Bezproreda"/>
        <w:jc w:val="both"/>
        <w:rPr>
          <w:rFonts w:asciiTheme="minorHAnsi" w:hAnsiTheme="minorHAnsi" w:cstheme="minorHAnsi"/>
          <w:noProof/>
        </w:rPr>
      </w:pPr>
    </w:p>
    <w:p w14:paraId="2AFC8D71" w14:textId="77777777" w:rsidR="00754E32" w:rsidRDefault="00754E32" w:rsidP="00754E32">
      <w:pPr>
        <w:pStyle w:val="Bezproreda"/>
        <w:jc w:val="both"/>
        <w:rPr>
          <w:rFonts w:asciiTheme="minorHAnsi" w:hAnsiTheme="minorHAnsi" w:cstheme="minorHAnsi"/>
          <w:noProof/>
        </w:rPr>
      </w:pPr>
    </w:p>
    <w:p w14:paraId="35CAE485" w14:textId="77777777" w:rsidR="00754E32" w:rsidRDefault="00754E32" w:rsidP="00754E32">
      <w:pPr>
        <w:pStyle w:val="Bezproreda"/>
        <w:jc w:val="both"/>
        <w:rPr>
          <w:rFonts w:asciiTheme="minorHAnsi" w:hAnsiTheme="minorHAnsi" w:cstheme="minorHAnsi"/>
          <w:noProof/>
        </w:rPr>
      </w:pPr>
    </w:p>
    <w:p w14:paraId="43AD8C32" w14:textId="77777777" w:rsidR="00754E32" w:rsidRDefault="00754E32" w:rsidP="00754E32">
      <w:pPr>
        <w:pStyle w:val="Bezproreda"/>
        <w:jc w:val="both"/>
        <w:rPr>
          <w:rFonts w:asciiTheme="minorHAnsi" w:hAnsiTheme="minorHAnsi" w:cstheme="minorHAnsi"/>
          <w:noProof/>
        </w:rPr>
      </w:pPr>
    </w:p>
    <w:p w14:paraId="73E837BF" w14:textId="77777777" w:rsidR="00754E32" w:rsidRDefault="00754E32" w:rsidP="00754E32">
      <w:pPr>
        <w:pStyle w:val="Bezproreda"/>
        <w:jc w:val="both"/>
        <w:rPr>
          <w:rFonts w:asciiTheme="minorHAnsi" w:hAnsiTheme="minorHAnsi" w:cstheme="minorHAnsi"/>
          <w:noProof/>
        </w:rPr>
      </w:pPr>
    </w:p>
    <w:p w14:paraId="2EAF9592" w14:textId="77777777" w:rsidR="00754E32" w:rsidRDefault="00754E32" w:rsidP="00754E32">
      <w:pPr>
        <w:pStyle w:val="Bezproreda"/>
        <w:jc w:val="both"/>
        <w:rPr>
          <w:rFonts w:asciiTheme="minorHAnsi" w:hAnsiTheme="minorHAnsi" w:cstheme="minorHAnsi"/>
          <w:noProof/>
        </w:rPr>
      </w:pPr>
    </w:p>
    <w:p w14:paraId="2109CD32" w14:textId="77777777" w:rsidR="00754E32" w:rsidRDefault="00754E32" w:rsidP="00754E32">
      <w:pPr>
        <w:pStyle w:val="Bezproreda"/>
        <w:jc w:val="both"/>
        <w:rPr>
          <w:rFonts w:asciiTheme="minorHAnsi" w:hAnsiTheme="minorHAnsi" w:cstheme="minorHAnsi"/>
          <w:noProof/>
        </w:rPr>
      </w:pPr>
    </w:p>
    <w:p w14:paraId="1011B1C3" w14:textId="77777777" w:rsidR="00754E32" w:rsidRPr="00302333" w:rsidRDefault="00754E32" w:rsidP="00754E32">
      <w:pPr>
        <w:pStyle w:val="Bezproreda"/>
        <w:jc w:val="both"/>
        <w:rPr>
          <w:rFonts w:asciiTheme="minorHAnsi" w:hAnsiTheme="minorHAnsi" w:cstheme="minorHAnsi"/>
          <w:noProof/>
        </w:rPr>
      </w:pPr>
    </w:p>
    <w:p w14:paraId="11DD3AF8" w14:textId="77777777" w:rsidR="00754E32" w:rsidRPr="00302333" w:rsidRDefault="00754E32" w:rsidP="00754E32">
      <w:pPr>
        <w:pStyle w:val="Bezproreda"/>
        <w:jc w:val="both"/>
        <w:rPr>
          <w:rFonts w:asciiTheme="minorHAnsi" w:hAnsiTheme="minorHAnsi" w:cstheme="minorHAnsi"/>
          <w:noProof/>
        </w:rPr>
      </w:pPr>
    </w:p>
    <w:p w14:paraId="6F2BE740" w14:textId="77777777" w:rsidR="00754E32" w:rsidRPr="00302333" w:rsidRDefault="00754E32" w:rsidP="00754E32">
      <w:pPr>
        <w:pStyle w:val="Bezproreda"/>
        <w:jc w:val="both"/>
        <w:rPr>
          <w:rFonts w:asciiTheme="minorHAnsi" w:hAnsiTheme="minorHAnsi" w:cstheme="minorHAnsi"/>
          <w:noProof/>
        </w:rPr>
      </w:pPr>
    </w:p>
    <w:p w14:paraId="02537412" w14:textId="77777777" w:rsidR="00754E32" w:rsidRPr="00302333" w:rsidRDefault="00754E32" w:rsidP="00754E32">
      <w:pPr>
        <w:pStyle w:val="Bezproreda"/>
        <w:jc w:val="both"/>
        <w:rPr>
          <w:rFonts w:asciiTheme="minorHAnsi" w:hAnsiTheme="minorHAnsi" w:cstheme="minorHAnsi"/>
          <w:noProof/>
        </w:rPr>
      </w:pPr>
    </w:p>
    <w:p w14:paraId="569886B8" w14:textId="77777777" w:rsidR="00754E32" w:rsidRPr="00302333" w:rsidRDefault="00754E32" w:rsidP="00754E32">
      <w:pPr>
        <w:pStyle w:val="Bezproreda"/>
        <w:spacing w:line="276" w:lineRule="auto"/>
        <w:jc w:val="both"/>
        <w:rPr>
          <w:rFonts w:asciiTheme="minorHAnsi" w:hAnsiTheme="minorHAnsi" w:cstheme="minorHAnsi"/>
          <w:noProof/>
        </w:rPr>
      </w:pPr>
      <w:r w:rsidRPr="00302333">
        <w:rPr>
          <w:rFonts w:asciiTheme="minorHAnsi" w:hAnsiTheme="minorHAnsi" w:cstheme="minorHAnsi"/>
          <w:noProof/>
        </w:rPr>
        <w:t>DOSTAVITI:</w:t>
      </w:r>
    </w:p>
    <w:p w14:paraId="347512D2" w14:textId="77777777" w:rsidR="00754E32" w:rsidRPr="00302333" w:rsidRDefault="00754E32" w:rsidP="00754E32">
      <w:pPr>
        <w:pStyle w:val="Bezproreda"/>
        <w:numPr>
          <w:ilvl w:val="0"/>
          <w:numId w:val="5"/>
        </w:numPr>
        <w:ind w:left="567" w:hanging="283"/>
        <w:jc w:val="both"/>
        <w:rPr>
          <w:rFonts w:asciiTheme="minorHAnsi" w:hAnsiTheme="minorHAnsi" w:cstheme="minorHAnsi"/>
          <w:noProof/>
        </w:rPr>
      </w:pPr>
      <w:r w:rsidRPr="00302333">
        <w:rPr>
          <w:rFonts w:asciiTheme="minorHAnsi" w:hAnsiTheme="minorHAnsi" w:cstheme="minorHAnsi"/>
          <w:noProof/>
        </w:rPr>
        <w:t>Gradskom vijeću Grada Požege</w:t>
      </w:r>
    </w:p>
    <w:p w14:paraId="1DA4E49E" w14:textId="3E2ECB74" w:rsidR="00A906E9" w:rsidRPr="00754E32" w:rsidRDefault="00754E32" w:rsidP="00754E32">
      <w:pPr>
        <w:pStyle w:val="Bezproreda"/>
        <w:numPr>
          <w:ilvl w:val="0"/>
          <w:numId w:val="5"/>
        </w:numPr>
        <w:ind w:left="567" w:hanging="283"/>
        <w:jc w:val="both"/>
        <w:rPr>
          <w:rFonts w:asciiTheme="minorHAnsi" w:hAnsiTheme="minorHAnsi" w:cstheme="minorHAnsi"/>
          <w:noProof/>
        </w:rPr>
      </w:pPr>
      <w:r w:rsidRPr="00302333">
        <w:rPr>
          <w:rFonts w:asciiTheme="minorHAnsi" w:hAnsiTheme="minorHAnsi" w:cstheme="minorHAnsi"/>
          <w:noProof/>
        </w:rPr>
        <w:t>Pismohrani.</w:t>
      </w:r>
    </w:p>
    <w:sectPr w:rsidR="00A906E9" w:rsidRPr="00754E32" w:rsidSect="00256A13">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C140B" w14:textId="77777777" w:rsidR="00223A76" w:rsidRDefault="00223A76" w:rsidP="00204A2C">
      <w:r>
        <w:separator/>
      </w:r>
    </w:p>
  </w:endnote>
  <w:endnote w:type="continuationSeparator" w:id="0">
    <w:p w14:paraId="5007F13F" w14:textId="77777777" w:rsidR="00223A76" w:rsidRDefault="00223A76" w:rsidP="0020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DF417x">
    <w:panose1 w:val="02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613547"/>
      <w:docPartObj>
        <w:docPartGallery w:val="Page Numbers (Bottom of Page)"/>
        <w:docPartUnique/>
      </w:docPartObj>
    </w:sdtPr>
    <w:sdtContent>
      <w:p w14:paraId="07E1E67E" w14:textId="11D458C0" w:rsidR="00256A13" w:rsidRDefault="00256A13">
        <w:pPr>
          <w:pStyle w:val="Podnoje"/>
        </w:pPr>
        <w:r>
          <w:rPr>
            <w:noProof/>
          </w:rPr>
          <mc:AlternateContent>
            <mc:Choice Requires="wpg">
              <w:drawing>
                <wp:anchor distT="0" distB="0" distL="114300" distR="114300" simplePos="0" relativeHeight="251659264" behindDoc="0" locked="0" layoutInCell="1" allowOverlap="1" wp14:anchorId="1060A6AE" wp14:editId="6F3A9DCE">
                  <wp:simplePos x="0" y="0"/>
                  <wp:positionH relativeFrom="page">
                    <wp:align>center</wp:align>
                  </wp:positionH>
                  <wp:positionV relativeFrom="bottomMargin">
                    <wp:align>center</wp:align>
                  </wp:positionV>
                  <wp:extent cx="7753350" cy="190500"/>
                  <wp:effectExtent l="9525" t="9525" r="9525" b="0"/>
                  <wp:wrapNone/>
                  <wp:docPr id="1895550623"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017651938"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71CA1" w14:textId="77777777" w:rsidR="00256A13" w:rsidRDefault="00256A13">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1041804709" name="Group 31"/>
                          <wpg:cNvGrpSpPr>
                            <a:grpSpLocks/>
                          </wpg:cNvGrpSpPr>
                          <wpg:grpSpPr bwMode="auto">
                            <a:xfrm flipH="1">
                              <a:off x="0" y="14970"/>
                              <a:ext cx="12255" cy="230"/>
                              <a:chOff x="-8" y="14978"/>
                              <a:chExt cx="12255" cy="230"/>
                            </a:xfrm>
                          </wpg:grpSpPr>
                          <wps:wsp>
                            <wps:cNvPr id="1222643767"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33183518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060A6AE"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" filled="f" stroked="f">
                    <v:textbox inset="0,0,0,0">
                      <w:txbxContent>
                        <w:p w14:paraId="66E71CA1" w14:textId="77777777" w:rsidR="00256A13" w:rsidRDefault="00256A13">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B8E21" w14:textId="77777777" w:rsidR="00223A76" w:rsidRDefault="00223A76" w:rsidP="00204A2C">
      <w:r>
        <w:separator/>
      </w:r>
    </w:p>
  </w:footnote>
  <w:footnote w:type="continuationSeparator" w:id="0">
    <w:p w14:paraId="4515C729" w14:textId="77777777" w:rsidR="00223A76" w:rsidRDefault="00223A76" w:rsidP="00204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A205B" w14:textId="26C6FF48" w:rsidR="00256A13" w:rsidRPr="00256A13" w:rsidRDefault="00256A13" w:rsidP="00256A13">
    <w:pPr>
      <w:tabs>
        <w:tab w:val="center" w:pos="4536"/>
        <w:tab w:val="right" w:pos="9072"/>
      </w:tabs>
      <w:autoSpaceDN w:val="0"/>
      <w:rPr>
        <w:rFonts w:cs="Calibri"/>
        <w:b/>
        <w:sz w:val="20"/>
        <w:szCs w:val="20"/>
        <w:u w:val="single"/>
        <w:lang w:val="en-US"/>
      </w:rPr>
    </w:pPr>
    <w:bookmarkStart w:id="4" w:name="_Hlk145935826"/>
    <w:r w:rsidRPr="00256A13">
      <w:rPr>
        <w:rFonts w:cs="Calibri"/>
        <w:sz w:val="20"/>
        <w:szCs w:val="20"/>
        <w:u w:val="single"/>
        <w:lang w:val="en-US"/>
      </w:rPr>
      <w:t xml:space="preserve">4. </w:t>
    </w:r>
    <w:proofErr w:type="spellStart"/>
    <w:r w:rsidRPr="00256A13">
      <w:rPr>
        <w:rFonts w:cs="Calibri"/>
        <w:sz w:val="20"/>
        <w:szCs w:val="20"/>
        <w:u w:val="single"/>
        <w:lang w:val="en-US"/>
      </w:rPr>
      <w:t>sjednica</w:t>
    </w:r>
    <w:proofErr w:type="spellEnd"/>
    <w:r w:rsidRPr="00256A13">
      <w:rPr>
        <w:rFonts w:cs="Calibri"/>
        <w:sz w:val="20"/>
        <w:szCs w:val="20"/>
        <w:u w:val="single"/>
        <w:lang w:val="en-US"/>
      </w:rPr>
      <w:t xml:space="preserve"> </w:t>
    </w:r>
    <w:proofErr w:type="spellStart"/>
    <w:r w:rsidRPr="00256A13">
      <w:rPr>
        <w:rFonts w:cs="Calibri"/>
        <w:sz w:val="20"/>
        <w:szCs w:val="20"/>
        <w:u w:val="single"/>
        <w:lang w:val="en-US"/>
      </w:rPr>
      <w:t>Gradskog</w:t>
    </w:r>
    <w:proofErr w:type="spellEnd"/>
    <w:r w:rsidRPr="00256A13">
      <w:rPr>
        <w:rFonts w:cs="Calibri"/>
        <w:sz w:val="20"/>
        <w:szCs w:val="20"/>
        <w:u w:val="single"/>
        <w:lang w:val="en-US"/>
      </w:rPr>
      <w:t xml:space="preserve"> </w:t>
    </w:r>
    <w:proofErr w:type="spellStart"/>
    <w:r w:rsidRPr="00256A13">
      <w:rPr>
        <w:rFonts w:cs="Calibri"/>
        <w:sz w:val="20"/>
        <w:szCs w:val="20"/>
        <w:u w:val="single"/>
        <w:lang w:val="en-US"/>
      </w:rPr>
      <w:t>vijeća</w:t>
    </w:r>
    <w:proofErr w:type="spellEnd"/>
    <w:r w:rsidRPr="00256A13">
      <w:rPr>
        <w:rFonts w:cs="Calibri"/>
        <w:sz w:val="20"/>
        <w:szCs w:val="20"/>
        <w:u w:val="single"/>
        <w:lang w:val="en-US"/>
      </w:rPr>
      <w:tab/>
    </w:r>
    <w:r w:rsidRPr="00256A13">
      <w:rPr>
        <w:rFonts w:cs="Calibri"/>
        <w:sz w:val="20"/>
        <w:szCs w:val="20"/>
        <w:u w:val="single"/>
        <w:lang w:val="en-US"/>
      </w:rPr>
      <w:tab/>
    </w:r>
    <w:proofErr w:type="spellStart"/>
    <w:r w:rsidRPr="00256A13">
      <w:rPr>
        <w:rFonts w:cs="Calibri"/>
        <w:sz w:val="20"/>
        <w:szCs w:val="20"/>
        <w:u w:val="single"/>
        <w:lang w:val="en-US"/>
      </w:rPr>
      <w:t>listopad</w:t>
    </w:r>
    <w:proofErr w:type="spellEnd"/>
    <w:r w:rsidRPr="00256A13">
      <w:rPr>
        <w:rFonts w:cs="Calibri"/>
        <w:sz w:val="20"/>
        <w:szCs w:val="20"/>
        <w:u w:val="single"/>
        <w:lang w:val="en-US"/>
      </w:rPr>
      <w:t>, 2025.</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EA3"/>
    <w:multiLevelType w:val="hybridMultilevel"/>
    <w:tmpl w:val="3132A69A"/>
    <w:lvl w:ilvl="0" w:tplc="E11EDBF0">
      <w:numFmt w:val="bullet"/>
      <w:lvlText w:val="-"/>
      <w:lvlJc w:val="left"/>
      <w:pPr>
        <w:ind w:left="7306" w:hanging="360"/>
      </w:pPr>
      <w:rPr>
        <w:rFonts w:ascii="Calibri" w:eastAsia="Times New Roman" w:hAnsi="Calibri" w:cs="Calibri" w:hint="default"/>
      </w:rPr>
    </w:lvl>
    <w:lvl w:ilvl="1" w:tplc="041A0003" w:tentative="1">
      <w:start w:val="1"/>
      <w:numFmt w:val="bullet"/>
      <w:lvlText w:val="o"/>
      <w:lvlJc w:val="left"/>
      <w:pPr>
        <w:ind w:left="8026" w:hanging="360"/>
      </w:pPr>
      <w:rPr>
        <w:rFonts w:ascii="Courier New" w:hAnsi="Courier New" w:cs="Courier New" w:hint="default"/>
      </w:rPr>
    </w:lvl>
    <w:lvl w:ilvl="2" w:tplc="041A0005" w:tentative="1">
      <w:start w:val="1"/>
      <w:numFmt w:val="bullet"/>
      <w:lvlText w:val=""/>
      <w:lvlJc w:val="left"/>
      <w:pPr>
        <w:ind w:left="8746" w:hanging="360"/>
      </w:pPr>
      <w:rPr>
        <w:rFonts w:ascii="Wingdings" w:hAnsi="Wingdings" w:hint="default"/>
      </w:rPr>
    </w:lvl>
    <w:lvl w:ilvl="3" w:tplc="041A0001" w:tentative="1">
      <w:start w:val="1"/>
      <w:numFmt w:val="bullet"/>
      <w:lvlText w:val=""/>
      <w:lvlJc w:val="left"/>
      <w:pPr>
        <w:ind w:left="9466" w:hanging="360"/>
      </w:pPr>
      <w:rPr>
        <w:rFonts w:ascii="Symbol" w:hAnsi="Symbol" w:hint="default"/>
      </w:rPr>
    </w:lvl>
    <w:lvl w:ilvl="4" w:tplc="041A0003" w:tentative="1">
      <w:start w:val="1"/>
      <w:numFmt w:val="bullet"/>
      <w:lvlText w:val="o"/>
      <w:lvlJc w:val="left"/>
      <w:pPr>
        <w:ind w:left="10186" w:hanging="360"/>
      </w:pPr>
      <w:rPr>
        <w:rFonts w:ascii="Courier New" w:hAnsi="Courier New" w:cs="Courier New" w:hint="default"/>
      </w:rPr>
    </w:lvl>
    <w:lvl w:ilvl="5" w:tplc="041A0005" w:tentative="1">
      <w:start w:val="1"/>
      <w:numFmt w:val="bullet"/>
      <w:lvlText w:val=""/>
      <w:lvlJc w:val="left"/>
      <w:pPr>
        <w:ind w:left="10906" w:hanging="360"/>
      </w:pPr>
      <w:rPr>
        <w:rFonts w:ascii="Wingdings" w:hAnsi="Wingdings" w:hint="default"/>
      </w:rPr>
    </w:lvl>
    <w:lvl w:ilvl="6" w:tplc="041A0001" w:tentative="1">
      <w:start w:val="1"/>
      <w:numFmt w:val="bullet"/>
      <w:lvlText w:val=""/>
      <w:lvlJc w:val="left"/>
      <w:pPr>
        <w:ind w:left="11626" w:hanging="360"/>
      </w:pPr>
      <w:rPr>
        <w:rFonts w:ascii="Symbol" w:hAnsi="Symbol" w:hint="default"/>
      </w:rPr>
    </w:lvl>
    <w:lvl w:ilvl="7" w:tplc="041A0003" w:tentative="1">
      <w:start w:val="1"/>
      <w:numFmt w:val="bullet"/>
      <w:lvlText w:val="o"/>
      <w:lvlJc w:val="left"/>
      <w:pPr>
        <w:ind w:left="12346" w:hanging="360"/>
      </w:pPr>
      <w:rPr>
        <w:rFonts w:ascii="Courier New" w:hAnsi="Courier New" w:cs="Courier New" w:hint="default"/>
      </w:rPr>
    </w:lvl>
    <w:lvl w:ilvl="8" w:tplc="041A0005" w:tentative="1">
      <w:start w:val="1"/>
      <w:numFmt w:val="bullet"/>
      <w:lvlText w:val=""/>
      <w:lvlJc w:val="left"/>
      <w:pPr>
        <w:ind w:left="13066" w:hanging="360"/>
      </w:pPr>
      <w:rPr>
        <w:rFonts w:ascii="Wingdings" w:hAnsi="Wingdings" w:hint="default"/>
      </w:rPr>
    </w:lvl>
  </w:abstractNum>
  <w:abstractNum w:abstractNumId="1" w15:restartNumberingAfterBreak="0">
    <w:nsid w:val="02621E0E"/>
    <w:multiLevelType w:val="hybridMultilevel"/>
    <w:tmpl w:val="E39EA540"/>
    <w:lvl w:ilvl="0" w:tplc="041A000F">
      <w:start w:val="1"/>
      <w:numFmt w:val="decimal"/>
      <w:lvlText w:val="%1."/>
      <w:lvlJc w:val="left"/>
      <w:pPr>
        <w:ind w:left="2062" w:hanging="360"/>
      </w:pPr>
      <w:rPr>
        <w:rFonts w:hint="default"/>
      </w:rPr>
    </w:lvl>
    <w:lvl w:ilvl="1" w:tplc="041A0019" w:tentative="1">
      <w:start w:val="1"/>
      <w:numFmt w:val="lowerLetter"/>
      <w:lvlText w:val="%2."/>
      <w:lvlJc w:val="left"/>
      <w:pPr>
        <w:ind w:left="2782" w:hanging="360"/>
      </w:pPr>
    </w:lvl>
    <w:lvl w:ilvl="2" w:tplc="041A001B" w:tentative="1">
      <w:start w:val="1"/>
      <w:numFmt w:val="lowerRoman"/>
      <w:lvlText w:val="%3."/>
      <w:lvlJc w:val="right"/>
      <w:pPr>
        <w:ind w:left="3502" w:hanging="180"/>
      </w:pPr>
    </w:lvl>
    <w:lvl w:ilvl="3" w:tplc="041A000F" w:tentative="1">
      <w:start w:val="1"/>
      <w:numFmt w:val="decimal"/>
      <w:lvlText w:val="%4."/>
      <w:lvlJc w:val="left"/>
      <w:pPr>
        <w:ind w:left="4222" w:hanging="360"/>
      </w:pPr>
    </w:lvl>
    <w:lvl w:ilvl="4" w:tplc="041A0019" w:tentative="1">
      <w:start w:val="1"/>
      <w:numFmt w:val="lowerLetter"/>
      <w:lvlText w:val="%5."/>
      <w:lvlJc w:val="left"/>
      <w:pPr>
        <w:ind w:left="4942" w:hanging="360"/>
      </w:pPr>
    </w:lvl>
    <w:lvl w:ilvl="5" w:tplc="041A001B" w:tentative="1">
      <w:start w:val="1"/>
      <w:numFmt w:val="lowerRoman"/>
      <w:lvlText w:val="%6."/>
      <w:lvlJc w:val="right"/>
      <w:pPr>
        <w:ind w:left="5662" w:hanging="180"/>
      </w:pPr>
    </w:lvl>
    <w:lvl w:ilvl="6" w:tplc="041A000F" w:tentative="1">
      <w:start w:val="1"/>
      <w:numFmt w:val="decimal"/>
      <w:lvlText w:val="%7."/>
      <w:lvlJc w:val="left"/>
      <w:pPr>
        <w:ind w:left="6382" w:hanging="360"/>
      </w:pPr>
    </w:lvl>
    <w:lvl w:ilvl="7" w:tplc="041A0019" w:tentative="1">
      <w:start w:val="1"/>
      <w:numFmt w:val="lowerLetter"/>
      <w:lvlText w:val="%8."/>
      <w:lvlJc w:val="left"/>
      <w:pPr>
        <w:ind w:left="7102" w:hanging="360"/>
      </w:pPr>
    </w:lvl>
    <w:lvl w:ilvl="8" w:tplc="041A001B" w:tentative="1">
      <w:start w:val="1"/>
      <w:numFmt w:val="lowerRoman"/>
      <w:lvlText w:val="%9."/>
      <w:lvlJc w:val="right"/>
      <w:pPr>
        <w:ind w:left="7822" w:hanging="180"/>
      </w:pPr>
    </w:lvl>
  </w:abstractNum>
  <w:abstractNum w:abstractNumId="2" w15:restartNumberingAfterBreak="0">
    <w:nsid w:val="031C00D9"/>
    <w:multiLevelType w:val="hybridMultilevel"/>
    <w:tmpl w:val="9C5AC8C8"/>
    <w:lvl w:ilvl="0" w:tplc="35DEE1C8">
      <w:start w:val="2"/>
      <w:numFmt w:val="decimal"/>
      <w:lvlText w:val="%1."/>
      <w:lvlJc w:val="left"/>
      <w:pPr>
        <w:ind w:left="1211" w:hanging="360"/>
      </w:pPr>
      <w:rPr>
        <w:rFonts w:ascii="Calibri" w:hAnsi="Calibri" w:cs="Calibri"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3" w15:restartNumberingAfterBreak="0">
    <w:nsid w:val="39BB6FE6"/>
    <w:multiLevelType w:val="hybridMultilevel"/>
    <w:tmpl w:val="84A888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575093A"/>
    <w:multiLevelType w:val="hybridMultilevel"/>
    <w:tmpl w:val="CAACE78C"/>
    <w:lvl w:ilvl="0" w:tplc="3D402FA8">
      <w:start w:val="1"/>
      <w:numFmt w:val="decimal"/>
      <w:lvlText w:val="%1."/>
      <w:lvlJc w:val="left"/>
      <w:pPr>
        <w:ind w:left="1211" w:hanging="360"/>
      </w:pPr>
      <w:rPr>
        <w:rFonts w:ascii="Calibri" w:eastAsia="Arial" w:hAnsi="Calibri" w:cs="Calibri"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num w:numId="1" w16cid:durableId="2023124164">
    <w:abstractNumId w:val="0"/>
  </w:num>
  <w:num w:numId="2" w16cid:durableId="209271980">
    <w:abstractNumId w:val="2"/>
  </w:num>
  <w:num w:numId="3" w16cid:durableId="868831768">
    <w:abstractNumId w:val="4"/>
  </w:num>
  <w:num w:numId="4" w16cid:durableId="1095587420">
    <w:abstractNumId w:val="3"/>
  </w:num>
  <w:num w:numId="5" w16cid:durableId="1045905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A2C"/>
    <w:rsid w:val="001918EA"/>
    <w:rsid w:val="001A5DDB"/>
    <w:rsid w:val="00204A2C"/>
    <w:rsid w:val="00223A76"/>
    <w:rsid w:val="00256A13"/>
    <w:rsid w:val="003A065C"/>
    <w:rsid w:val="00633B9A"/>
    <w:rsid w:val="00754E32"/>
    <w:rsid w:val="009505B3"/>
    <w:rsid w:val="009935D7"/>
    <w:rsid w:val="00A458D9"/>
    <w:rsid w:val="00A906E9"/>
    <w:rsid w:val="00B05622"/>
    <w:rsid w:val="00BE402A"/>
    <w:rsid w:val="00C61B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94E2D"/>
  <w15:chartTrackingRefBased/>
  <w15:docId w15:val="{B4C1FC28-F19A-4706-826C-7216373BD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2"/>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ezproreda"/>
    <w:qFormat/>
    <w:rsid w:val="009505B3"/>
    <w:pPr>
      <w:spacing w:after="0" w:line="240" w:lineRule="auto"/>
    </w:pPr>
    <w:rPr>
      <w:rFonts w:eastAsia="Times New Roman" w:cs="Times New Roman"/>
      <w:kern w:val="0"/>
      <w:szCs w:val="22"/>
      <w:lang w:eastAsia="hr-HR"/>
      <w14:ligatures w14:val="none"/>
    </w:rPr>
  </w:style>
  <w:style w:type="paragraph" w:styleId="Naslov1">
    <w:name w:val="heading 1"/>
    <w:basedOn w:val="Normal"/>
    <w:next w:val="Normal"/>
    <w:link w:val="Naslov1Char"/>
    <w:uiPriority w:val="9"/>
    <w:qFormat/>
    <w:rsid w:val="00204A2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slov2">
    <w:name w:val="heading 2"/>
    <w:basedOn w:val="Normal"/>
    <w:next w:val="Normal"/>
    <w:link w:val="Naslov2Char"/>
    <w:uiPriority w:val="9"/>
    <w:semiHidden/>
    <w:unhideWhenUsed/>
    <w:qFormat/>
    <w:rsid w:val="00204A2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slov3">
    <w:name w:val="heading 3"/>
    <w:basedOn w:val="Normal"/>
    <w:next w:val="Normal"/>
    <w:link w:val="Naslov3Char"/>
    <w:uiPriority w:val="9"/>
    <w:semiHidden/>
    <w:unhideWhenUsed/>
    <w:qFormat/>
    <w:rsid w:val="00204A2C"/>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slov4">
    <w:name w:val="heading 4"/>
    <w:basedOn w:val="Normal"/>
    <w:next w:val="Normal"/>
    <w:link w:val="Naslov4Char"/>
    <w:uiPriority w:val="9"/>
    <w:semiHidden/>
    <w:unhideWhenUsed/>
    <w:qFormat/>
    <w:rsid w:val="00204A2C"/>
    <w:pPr>
      <w:keepNext/>
      <w:keepLines/>
      <w:spacing w:before="80" w:after="40" w:line="278" w:lineRule="auto"/>
      <w:outlineLvl w:val="3"/>
    </w:pPr>
    <w:rPr>
      <w:rFonts w:asciiTheme="minorHAnsi" w:eastAsiaTheme="majorEastAsia" w:hAnsiTheme="minorHAnsi" w:cstheme="majorBidi"/>
      <w:i/>
      <w:iCs/>
      <w:color w:val="0F4761" w:themeColor="accent1" w:themeShade="BF"/>
      <w:kern w:val="2"/>
      <w:szCs w:val="24"/>
      <w:lang w:eastAsia="en-US"/>
      <w14:ligatures w14:val="standardContextual"/>
    </w:rPr>
  </w:style>
  <w:style w:type="paragraph" w:styleId="Naslov5">
    <w:name w:val="heading 5"/>
    <w:basedOn w:val="Normal"/>
    <w:next w:val="Normal"/>
    <w:link w:val="Naslov5Char"/>
    <w:uiPriority w:val="9"/>
    <w:semiHidden/>
    <w:unhideWhenUsed/>
    <w:qFormat/>
    <w:rsid w:val="00204A2C"/>
    <w:pPr>
      <w:keepNext/>
      <w:keepLines/>
      <w:spacing w:before="80" w:after="40" w:line="278" w:lineRule="auto"/>
      <w:outlineLvl w:val="4"/>
    </w:pPr>
    <w:rPr>
      <w:rFonts w:asciiTheme="minorHAnsi" w:eastAsiaTheme="majorEastAsia" w:hAnsiTheme="minorHAnsi" w:cstheme="majorBidi"/>
      <w:color w:val="0F4761" w:themeColor="accent1" w:themeShade="BF"/>
      <w:kern w:val="2"/>
      <w:szCs w:val="24"/>
      <w:lang w:eastAsia="en-US"/>
      <w14:ligatures w14:val="standardContextual"/>
    </w:rPr>
  </w:style>
  <w:style w:type="paragraph" w:styleId="Naslov6">
    <w:name w:val="heading 6"/>
    <w:basedOn w:val="Normal"/>
    <w:next w:val="Normal"/>
    <w:link w:val="Naslov6Char"/>
    <w:uiPriority w:val="9"/>
    <w:semiHidden/>
    <w:unhideWhenUsed/>
    <w:qFormat/>
    <w:rsid w:val="00204A2C"/>
    <w:pPr>
      <w:keepNext/>
      <w:keepLines/>
      <w:spacing w:before="40" w:line="278" w:lineRule="auto"/>
      <w:outlineLvl w:val="5"/>
    </w:pPr>
    <w:rPr>
      <w:rFonts w:asciiTheme="minorHAnsi" w:eastAsiaTheme="majorEastAsia" w:hAnsiTheme="minorHAnsi" w:cstheme="majorBidi"/>
      <w:i/>
      <w:iCs/>
      <w:color w:val="595959" w:themeColor="text1" w:themeTint="A6"/>
      <w:kern w:val="2"/>
      <w:szCs w:val="24"/>
      <w:lang w:eastAsia="en-US"/>
      <w14:ligatures w14:val="standardContextual"/>
    </w:rPr>
  </w:style>
  <w:style w:type="paragraph" w:styleId="Naslov7">
    <w:name w:val="heading 7"/>
    <w:basedOn w:val="Normal"/>
    <w:next w:val="Normal"/>
    <w:link w:val="Naslov7Char"/>
    <w:uiPriority w:val="9"/>
    <w:semiHidden/>
    <w:unhideWhenUsed/>
    <w:qFormat/>
    <w:rsid w:val="00204A2C"/>
    <w:pPr>
      <w:keepNext/>
      <w:keepLines/>
      <w:spacing w:before="40" w:line="278" w:lineRule="auto"/>
      <w:outlineLvl w:val="6"/>
    </w:pPr>
    <w:rPr>
      <w:rFonts w:asciiTheme="minorHAnsi" w:eastAsiaTheme="majorEastAsia" w:hAnsiTheme="minorHAnsi" w:cstheme="majorBidi"/>
      <w:color w:val="595959" w:themeColor="text1" w:themeTint="A6"/>
      <w:kern w:val="2"/>
      <w:szCs w:val="24"/>
      <w:lang w:eastAsia="en-US"/>
      <w14:ligatures w14:val="standardContextual"/>
    </w:rPr>
  </w:style>
  <w:style w:type="paragraph" w:styleId="Naslov8">
    <w:name w:val="heading 8"/>
    <w:basedOn w:val="Normal"/>
    <w:next w:val="Normal"/>
    <w:link w:val="Naslov8Char"/>
    <w:uiPriority w:val="9"/>
    <w:semiHidden/>
    <w:unhideWhenUsed/>
    <w:qFormat/>
    <w:rsid w:val="00204A2C"/>
    <w:pPr>
      <w:keepNext/>
      <w:keepLines/>
      <w:spacing w:line="278" w:lineRule="auto"/>
      <w:outlineLvl w:val="7"/>
    </w:pPr>
    <w:rPr>
      <w:rFonts w:asciiTheme="minorHAnsi" w:eastAsiaTheme="majorEastAsia" w:hAnsiTheme="minorHAnsi" w:cstheme="majorBidi"/>
      <w:i/>
      <w:iCs/>
      <w:color w:val="272727" w:themeColor="text1" w:themeTint="D8"/>
      <w:kern w:val="2"/>
      <w:szCs w:val="24"/>
      <w:lang w:eastAsia="en-US"/>
      <w14:ligatures w14:val="standardContextual"/>
    </w:rPr>
  </w:style>
  <w:style w:type="paragraph" w:styleId="Naslov9">
    <w:name w:val="heading 9"/>
    <w:basedOn w:val="Normal"/>
    <w:next w:val="Normal"/>
    <w:link w:val="Naslov9Char"/>
    <w:uiPriority w:val="9"/>
    <w:semiHidden/>
    <w:unhideWhenUsed/>
    <w:qFormat/>
    <w:rsid w:val="00204A2C"/>
    <w:pPr>
      <w:keepNext/>
      <w:keepLines/>
      <w:spacing w:line="278" w:lineRule="auto"/>
      <w:outlineLvl w:val="8"/>
    </w:pPr>
    <w:rPr>
      <w:rFonts w:asciiTheme="minorHAnsi" w:eastAsiaTheme="majorEastAsia" w:hAnsiTheme="minorHAnsi" w:cstheme="majorBidi"/>
      <w:color w:val="272727" w:themeColor="text1" w:themeTint="D8"/>
      <w:kern w:val="2"/>
      <w:szCs w:val="24"/>
      <w:lang w:eastAsia="en-US"/>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04A2C"/>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204A2C"/>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204A2C"/>
    <w:rPr>
      <w:rFonts w:asciiTheme="minorHAnsi" w:eastAsiaTheme="majorEastAsia" w:hAnsiTheme="minorHAnsi" w:cstheme="majorBidi"/>
      <w:color w:val="0F4761" w:themeColor="accent1" w:themeShade="BF"/>
      <w:sz w:val="28"/>
      <w:szCs w:val="28"/>
    </w:rPr>
  </w:style>
  <w:style w:type="character" w:customStyle="1" w:styleId="Naslov4Char">
    <w:name w:val="Naslov 4 Char"/>
    <w:basedOn w:val="Zadanifontodlomka"/>
    <w:link w:val="Naslov4"/>
    <w:uiPriority w:val="9"/>
    <w:semiHidden/>
    <w:rsid w:val="00204A2C"/>
    <w:rPr>
      <w:rFonts w:asciiTheme="minorHAnsi" w:eastAsiaTheme="majorEastAsia" w:hAnsiTheme="minorHAnsi" w:cstheme="majorBidi"/>
      <w:i/>
      <w:iCs/>
      <w:color w:val="0F4761" w:themeColor="accent1" w:themeShade="BF"/>
    </w:rPr>
  </w:style>
  <w:style w:type="character" w:customStyle="1" w:styleId="Naslov5Char">
    <w:name w:val="Naslov 5 Char"/>
    <w:basedOn w:val="Zadanifontodlomka"/>
    <w:link w:val="Naslov5"/>
    <w:uiPriority w:val="9"/>
    <w:semiHidden/>
    <w:rsid w:val="00204A2C"/>
    <w:rPr>
      <w:rFonts w:asciiTheme="minorHAnsi" w:eastAsiaTheme="majorEastAsia" w:hAnsiTheme="minorHAnsi" w:cstheme="majorBidi"/>
      <w:color w:val="0F4761" w:themeColor="accent1" w:themeShade="BF"/>
    </w:rPr>
  </w:style>
  <w:style w:type="character" w:customStyle="1" w:styleId="Naslov6Char">
    <w:name w:val="Naslov 6 Char"/>
    <w:basedOn w:val="Zadanifontodlomka"/>
    <w:link w:val="Naslov6"/>
    <w:uiPriority w:val="9"/>
    <w:semiHidden/>
    <w:rsid w:val="00204A2C"/>
    <w:rPr>
      <w:rFonts w:asciiTheme="minorHAnsi" w:eastAsiaTheme="majorEastAsia" w:hAnsiTheme="minorHAnsi" w:cstheme="majorBidi"/>
      <w:i/>
      <w:iCs/>
      <w:color w:val="595959" w:themeColor="text1" w:themeTint="A6"/>
    </w:rPr>
  </w:style>
  <w:style w:type="character" w:customStyle="1" w:styleId="Naslov7Char">
    <w:name w:val="Naslov 7 Char"/>
    <w:basedOn w:val="Zadanifontodlomka"/>
    <w:link w:val="Naslov7"/>
    <w:uiPriority w:val="9"/>
    <w:semiHidden/>
    <w:rsid w:val="00204A2C"/>
    <w:rPr>
      <w:rFonts w:asciiTheme="minorHAnsi" w:eastAsiaTheme="majorEastAsia" w:hAnsiTheme="minorHAnsi" w:cstheme="majorBidi"/>
      <w:color w:val="595959" w:themeColor="text1" w:themeTint="A6"/>
    </w:rPr>
  </w:style>
  <w:style w:type="character" w:customStyle="1" w:styleId="Naslov8Char">
    <w:name w:val="Naslov 8 Char"/>
    <w:basedOn w:val="Zadanifontodlomka"/>
    <w:link w:val="Naslov8"/>
    <w:uiPriority w:val="9"/>
    <w:semiHidden/>
    <w:rsid w:val="00204A2C"/>
    <w:rPr>
      <w:rFonts w:asciiTheme="minorHAnsi" w:eastAsiaTheme="majorEastAsia" w:hAnsiTheme="minorHAnsi" w:cstheme="majorBidi"/>
      <w:i/>
      <w:iCs/>
      <w:color w:val="272727" w:themeColor="text1" w:themeTint="D8"/>
    </w:rPr>
  </w:style>
  <w:style w:type="character" w:customStyle="1" w:styleId="Naslov9Char">
    <w:name w:val="Naslov 9 Char"/>
    <w:basedOn w:val="Zadanifontodlomka"/>
    <w:link w:val="Naslov9"/>
    <w:uiPriority w:val="9"/>
    <w:semiHidden/>
    <w:rsid w:val="00204A2C"/>
    <w:rPr>
      <w:rFonts w:asciiTheme="minorHAnsi" w:eastAsiaTheme="majorEastAsia" w:hAnsiTheme="minorHAnsi" w:cstheme="majorBidi"/>
      <w:color w:val="272727" w:themeColor="text1" w:themeTint="D8"/>
    </w:rPr>
  </w:style>
  <w:style w:type="paragraph" w:styleId="Naslov">
    <w:name w:val="Title"/>
    <w:basedOn w:val="Normal"/>
    <w:next w:val="Normal"/>
    <w:link w:val="NaslovChar"/>
    <w:uiPriority w:val="10"/>
    <w:qFormat/>
    <w:rsid w:val="00204A2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Char">
    <w:name w:val="Naslov Char"/>
    <w:basedOn w:val="Zadanifontodlomka"/>
    <w:link w:val="Naslov"/>
    <w:uiPriority w:val="10"/>
    <w:rsid w:val="00204A2C"/>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204A2C"/>
    <w:pPr>
      <w:numPr>
        <w:ilvl w:val="1"/>
      </w:numPr>
      <w:spacing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Char">
    <w:name w:val="Podnaslov Char"/>
    <w:basedOn w:val="Zadanifontodlomka"/>
    <w:link w:val="Podnaslov"/>
    <w:uiPriority w:val="11"/>
    <w:rsid w:val="00204A2C"/>
    <w:rPr>
      <w:rFonts w:asciiTheme="minorHAnsi" w:eastAsiaTheme="majorEastAsia" w:hAnsiTheme="minorHAnsi" w:cstheme="majorBidi"/>
      <w:color w:val="595959" w:themeColor="text1" w:themeTint="A6"/>
      <w:spacing w:val="15"/>
      <w:sz w:val="28"/>
      <w:szCs w:val="28"/>
    </w:rPr>
  </w:style>
  <w:style w:type="paragraph" w:styleId="Citat">
    <w:name w:val="Quote"/>
    <w:basedOn w:val="Normal"/>
    <w:next w:val="Normal"/>
    <w:link w:val="CitatChar"/>
    <w:uiPriority w:val="29"/>
    <w:qFormat/>
    <w:rsid w:val="00204A2C"/>
    <w:pPr>
      <w:spacing w:before="160" w:line="278" w:lineRule="auto"/>
      <w:jc w:val="center"/>
    </w:pPr>
    <w:rPr>
      <w:rFonts w:eastAsiaTheme="minorHAnsi" w:cstheme="minorBidi"/>
      <w:i/>
      <w:iCs/>
      <w:color w:val="404040" w:themeColor="text1" w:themeTint="BF"/>
      <w:kern w:val="2"/>
      <w:szCs w:val="24"/>
      <w:lang w:eastAsia="en-US"/>
      <w14:ligatures w14:val="standardContextual"/>
    </w:rPr>
  </w:style>
  <w:style w:type="character" w:customStyle="1" w:styleId="CitatChar">
    <w:name w:val="Citat Char"/>
    <w:basedOn w:val="Zadanifontodlomka"/>
    <w:link w:val="Citat"/>
    <w:uiPriority w:val="29"/>
    <w:rsid w:val="00204A2C"/>
    <w:rPr>
      <w:i/>
      <w:iCs/>
      <w:color w:val="404040" w:themeColor="text1" w:themeTint="BF"/>
    </w:rPr>
  </w:style>
  <w:style w:type="paragraph" w:styleId="Odlomakpopisa">
    <w:name w:val="List Paragraph"/>
    <w:aliases w:val="Bulleted"/>
    <w:basedOn w:val="Normal"/>
    <w:link w:val="OdlomakpopisaChar"/>
    <w:uiPriority w:val="34"/>
    <w:qFormat/>
    <w:rsid w:val="00204A2C"/>
    <w:pPr>
      <w:spacing w:line="278" w:lineRule="auto"/>
      <w:ind w:left="720"/>
      <w:contextualSpacing/>
    </w:pPr>
    <w:rPr>
      <w:rFonts w:eastAsiaTheme="minorHAnsi" w:cstheme="minorBidi"/>
      <w:kern w:val="2"/>
      <w:szCs w:val="24"/>
      <w:lang w:eastAsia="en-US"/>
      <w14:ligatures w14:val="standardContextual"/>
    </w:rPr>
  </w:style>
  <w:style w:type="character" w:styleId="Jakoisticanje">
    <w:name w:val="Intense Emphasis"/>
    <w:basedOn w:val="Zadanifontodlomka"/>
    <w:uiPriority w:val="21"/>
    <w:qFormat/>
    <w:rsid w:val="00204A2C"/>
    <w:rPr>
      <w:i/>
      <w:iCs/>
      <w:color w:val="0F4761" w:themeColor="accent1" w:themeShade="BF"/>
    </w:rPr>
  </w:style>
  <w:style w:type="paragraph" w:styleId="Naglaencitat">
    <w:name w:val="Intense Quote"/>
    <w:basedOn w:val="Normal"/>
    <w:next w:val="Normal"/>
    <w:link w:val="NaglaencitatChar"/>
    <w:uiPriority w:val="30"/>
    <w:qFormat/>
    <w:rsid w:val="00204A2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cstheme="minorBidi"/>
      <w:i/>
      <w:iCs/>
      <w:color w:val="0F4761" w:themeColor="accent1" w:themeShade="BF"/>
      <w:kern w:val="2"/>
      <w:szCs w:val="24"/>
      <w:lang w:eastAsia="en-US"/>
      <w14:ligatures w14:val="standardContextual"/>
    </w:rPr>
  </w:style>
  <w:style w:type="character" w:customStyle="1" w:styleId="NaglaencitatChar">
    <w:name w:val="Naglašen citat Char"/>
    <w:basedOn w:val="Zadanifontodlomka"/>
    <w:link w:val="Naglaencitat"/>
    <w:uiPriority w:val="30"/>
    <w:rsid w:val="00204A2C"/>
    <w:rPr>
      <w:i/>
      <w:iCs/>
      <w:color w:val="0F4761" w:themeColor="accent1" w:themeShade="BF"/>
    </w:rPr>
  </w:style>
  <w:style w:type="character" w:styleId="Istaknutareferenca">
    <w:name w:val="Intense Reference"/>
    <w:basedOn w:val="Zadanifontodlomka"/>
    <w:uiPriority w:val="32"/>
    <w:qFormat/>
    <w:rsid w:val="00204A2C"/>
    <w:rPr>
      <w:b/>
      <w:bCs/>
      <w:smallCaps/>
      <w:color w:val="0F4761" w:themeColor="accent1" w:themeShade="BF"/>
      <w:spacing w:val="5"/>
    </w:rPr>
  </w:style>
  <w:style w:type="paragraph" w:styleId="Bezproreda">
    <w:name w:val="No Spacing"/>
    <w:uiPriority w:val="1"/>
    <w:qFormat/>
    <w:rsid w:val="00204A2C"/>
    <w:pPr>
      <w:spacing w:after="0" w:line="240" w:lineRule="auto"/>
    </w:pPr>
    <w:rPr>
      <w:rFonts w:eastAsia="Times New Roman" w:cs="Times New Roman"/>
      <w:kern w:val="0"/>
      <w:szCs w:val="22"/>
      <w:lang w:eastAsia="hr-HR"/>
      <w14:ligatures w14:val="none"/>
    </w:rPr>
  </w:style>
  <w:style w:type="character" w:customStyle="1" w:styleId="OdlomakpopisaChar">
    <w:name w:val="Odlomak popisa Char"/>
    <w:aliases w:val="Bulleted Char"/>
    <w:link w:val="Odlomakpopisa"/>
    <w:uiPriority w:val="34"/>
    <w:locked/>
    <w:rsid w:val="00204A2C"/>
  </w:style>
  <w:style w:type="paragraph" w:styleId="Zaglavlje">
    <w:name w:val="header"/>
    <w:basedOn w:val="Normal"/>
    <w:link w:val="ZaglavljeChar"/>
    <w:uiPriority w:val="99"/>
    <w:unhideWhenUsed/>
    <w:rsid w:val="00204A2C"/>
    <w:pPr>
      <w:tabs>
        <w:tab w:val="center" w:pos="4536"/>
        <w:tab w:val="right" w:pos="9072"/>
      </w:tabs>
    </w:pPr>
  </w:style>
  <w:style w:type="character" w:customStyle="1" w:styleId="ZaglavljeChar">
    <w:name w:val="Zaglavlje Char"/>
    <w:basedOn w:val="Zadanifontodlomka"/>
    <w:link w:val="Zaglavlje"/>
    <w:uiPriority w:val="99"/>
    <w:rsid w:val="00204A2C"/>
    <w:rPr>
      <w:rFonts w:eastAsia="Times New Roman" w:cs="Times New Roman"/>
      <w:kern w:val="0"/>
      <w:szCs w:val="22"/>
      <w:lang w:eastAsia="hr-HR"/>
      <w14:ligatures w14:val="none"/>
    </w:rPr>
  </w:style>
  <w:style w:type="paragraph" w:styleId="Podnoje">
    <w:name w:val="footer"/>
    <w:basedOn w:val="Normal"/>
    <w:link w:val="PodnojeChar"/>
    <w:uiPriority w:val="99"/>
    <w:unhideWhenUsed/>
    <w:rsid w:val="00204A2C"/>
    <w:pPr>
      <w:tabs>
        <w:tab w:val="center" w:pos="4536"/>
        <w:tab w:val="right" w:pos="9072"/>
      </w:tabs>
    </w:pPr>
  </w:style>
  <w:style w:type="character" w:customStyle="1" w:styleId="PodnojeChar">
    <w:name w:val="Podnožje Char"/>
    <w:basedOn w:val="Zadanifontodlomka"/>
    <w:link w:val="Podnoje"/>
    <w:uiPriority w:val="99"/>
    <w:rsid w:val="00204A2C"/>
    <w:rPr>
      <w:rFonts w:eastAsia="Times New Roman" w:cs="Times New Roman"/>
      <w:kern w:val="0"/>
      <w:szCs w:val="22"/>
      <w:lang w:eastAsia="hr-HR"/>
      <w14:ligatures w14:val="none"/>
    </w:rPr>
  </w:style>
  <w:style w:type="character" w:styleId="Hiperveza">
    <w:name w:val="Hyperlink"/>
    <w:basedOn w:val="Zadanifontodlomka"/>
    <w:uiPriority w:val="99"/>
    <w:semiHidden/>
    <w:unhideWhenUsed/>
    <w:rsid w:val="00256A13"/>
    <w:rPr>
      <w:color w:val="0000FF"/>
      <w:u w:val="single"/>
    </w:rPr>
  </w:style>
  <w:style w:type="table" w:customStyle="1" w:styleId="TableGrid1">
    <w:name w:val="Table Grid1"/>
    <w:basedOn w:val="Obinatablica"/>
    <w:next w:val="Reetkatablice"/>
    <w:uiPriority w:val="59"/>
    <w:rsid w:val="00256A13"/>
    <w:pPr>
      <w:spacing w:after="0" w:line="240" w:lineRule="auto"/>
    </w:pPr>
    <w:rPr>
      <w:rFonts w:asciiTheme="minorHAnsi" w:hAnsiTheme="minorHAnsi"/>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256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uiPriority w:val="99"/>
    <w:unhideWhenUsed/>
    <w:rsid w:val="009505B3"/>
    <w:pPr>
      <w:spacing w:after="120"/>
      <w:ind w:left="283"/>
    </w:pPr>
    <w:rPr>
      <w:rFonts w:ascii="Times New Roman" w:hAnsi="Times New Roman"/>
      <w:sz w:val="24"/>
      <w:szCs w:val="24"/>
    </w:rPr>
  </w:style>
  <w:style w:type="character" w:customStyle="1" w:styleId="UvuenotijelotekstaChar">
    <w:name w:val="Uvučeno tijelo teksta Char"/>
    <w:basedOn w:val="Zadanifontodlomka"/>
    <w:link w:val="Uvuenotijeloteksta"/>
    <w:uiPriority w:val="99"/>
    <w:rsid w:val="009505B3"/>
    <w:rPr>
      <w:rFonts w:ascii="Times New Roman" w:eastAsia="Times New Roman" w:hAnsi="Times New Roman" w:cs="Times New Roman"/>
      <w:kern w:val="0"/>
      <w:sz w:val="24"/>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zeg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1715</Words>
  <Characters>9782</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Josip Pavković</dc:creator>
  <cp:keywords/>
  <dc:description/>
  <cp:lastModifiedBy>Mario Krizanac</cp:lastModifiedBy>
  <cp:revision>5</cp:revision>
  <dcterms:created xsi:type="dcterms:W3CDTF">2025-10-06T12:48:00Z</dcterms:created>
  <dcterms:modified xsi:type="dcterms:W3CDTF">2025-10-06T13:12:00Z</dcterms:modified>
</cp:coreProperties>
</file>